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89C" w:rsidRPr="00E67439" w:rsidRDefault="001A189C" w:rsidP="001A189C">
      <w:pPr>
        <w:tabs>
          <w:tab w:val="left" w:pos="2535"/>
        </w:tabs>
        <w:spacing w:line="276" w:lineRule="auto"/>
        <w:jc w:val="right"/>
        <w:rPr>
          <w:rFonts w:eastAsia="Calibri"/>
          <w:color w:val="auto"/>
          <w:sz w:val="28"/>
          <w:szCs w:val="28"/>
          <w:lang w:eastAsia="en-US"/>
        </w:rPr>
      </w:pPr>
      <w:r w:rsidRPr="00E67439">
        <w:rPr>
          <w:rFonts w:eastAsia="Calibri"/>
          <w:color w:val="auto"/>
          <w:sz w:val="28"/>
          <w:szCs w:val="28"/>
          <w:lang w:eastAsia="en-US"/>
        </w:rPr>
        <w:t>Приложение №</w:t>
      </w:r>
      <w:r w:rsidR="00697EFF">
        <w:rPr>
          <w:rFonts w:eastAsia="Calibri"/>
          <w:color w:val="auto"/>
          <w:sz w:val="28"/>
          <w:szCs w:val="28"/>
          <w:lang w:eastAsia="en-US"/>
        </w:rPr>
        <w:t>6</w:t>
      </w:r>
      <w:r w:rsidRPr="00E67439">
        <w:rPr>
          <w:rFonts w:eastAsia="Calibri"/>
          <w:color w:val="auto"/>
          <w:sz w:val="28"/>
          <w:szCs w:val="28"/>
          <w:lang w:eastAsia="en-US"/>
        </w:rPr>
        <w:t xml:space="preserve"> к приказу</w:t>
      </w:r>
    </w:p>
    <w:p w:rsidR="001A189C" w:rsidRPr="00E67439" w:rsidRDefault="001A189C" w:rsidP="001A189C">
      <w:pPr>
        <w:tabs>
          <w:tab w:val="left" w:pos="2535"/>
        </w:tabs>
        <w:spacing w:line="276" w:lineRule="auto"/>
        <w:jc w:val="right"/>
        <w:rPr>
          <w:rFonts w:eastAsia="Calibri"/>
          <w:color w:val="auto"/>
          <w:sz w:val="28"/>
          <w:szCs w:val="28"/>
          <w:lang w:eastAsia="en-US"/>
        </w:rPr>
      </w:pPr>
      <w:r w:rsidRPr="00E67439">
        <w:rPr>
          <w:rFonts w:eastAsia="Calibri"/>
          <w:color w:val="auto"/>
          <w:sz w:val="28"/>
          <w:szCs w:val="28"/>
          <w:lang w:eastAsia="en-US"/>
        </w:rPr>
        <w:t>от ___________№ _______</w:t>
      </w:r>
    </w:p>
    <w:p w:rsidR="001A189C" w:rsidRDefault="001A189C" w:rsidP="001A189C">
      <w:pPr>
        <w:suppressAutoHyphens/>
        <w:rPr>
          <w:rFonts w:eastAsia="Calibri"/>
          <w:color w:val="auto"/>
          <w:sz w:val="28"/>
          <w:szCs w:val="28"/>
          <w:lang w:eastAsia="zh-CN"/>
        </w:rPr>
      </w:pPr>
    </w:p>
    <w:p w:rsidR="007C3EAA" w:rsidRPr="00615D77" w:rsidRDefault="007C3EAA" w:rsidP="007C3EAA">
      <w:pPr>
        <w:suppressAutoHyphens/>
        <w:jc w:val="center"/>
        <w:rPr>
          <w:rFonts w:ascii="Calibri" w:eastAsia="Calibri" w:hAnsi="Calibri" w:cs="Calibri"/>
          <w:color w:val="auto"/>
          <w:sz w:val="22"/>
          <w:szCs w:val="22"/>
          <w:lang w:eastAsia="zh-CN"/>
        </w:rPr>
      </w:pPr>
      <w:r w:rsidRPr="00615D77">
        <w:rPr>
          <w:rFonts w:eastAsia="Calibri"/>
          <w:color w:val="auto"/>
          <w:sz w:val="28"/>
          <w:szCs w:val="28"/>
          <w:lang w:eastAsia="zh-CN"/>
        </w:rPr>
        <w:t>МИНИСТЕРСТВО НАУКИ И ВЫСШЕГО ОБРАЗОВАНИЯ</w:t>
      </w:r>
      <w:r w:rsidRPr="00615D77">
        <w:rPr>
          <w:rFonts w:eastAsia="Calibri"/>
          <w:color w:val="auto"/>
          <w:sz w:val="28"/>
          <w:szCs w:val="28"/>
          <w:lang w:eastAsia="zh-CN"/>
        </w:rPr>
        <w:br/>
        <w:t xml:space="preserve"> РОССИЙСКОЙ ФЕДЕРАЦИИ</w:t>
      </w:r>
    </w:p>
    <w:p w:rsidR="007C3EAA" w:rsidRPr="00615D77" w:rsidRDefault="007C3EAA" w:rsidP="007C3EAA">
      <w:pPr>
        <w:suppressAutoHyphens/>
        <w:jc w:val="center"/>
        <w:rPr>
          <w:rFonts w:ascii="Calibri" w:eastAsia="Calibri" w:hAnsi="Calibri" w:cs="Calibri"/>
          <w:color w:val="auto"/>
          <w:sz w:val="22"/>
          <w:szCs w:val="22"/>
          <w:lang w:eastAsia="zh-CN"/>
        </w:rPr>
      </w:pPr>
      <w:r w:rsidRPr="00615D77">
        <w:rPr>
          <w:rFonts w:eastAsia="Calibri"/>
          <w:color w:val="auto"/>
          <w:sz w:val="28"/>
          <w:szCs w:val="28"/>
          <w:lang w:eastAsia="zh-CN"/>
        </w:rPr>
        <w:t xml:space="preserve">Федеральное государственное автономное образовательное </w:t>
      </w:r>
    </w:p>
    <w:p w:rsidR="007C3EAA" w:rsidRPr="00615D77" w:rsidRDefault="007C3EAA" w:rsidP="007C3EAA">
      <w:pPr>
        <w:suppressAutoHyphens/>
        <w:jc w:val="center"/>
        <w:rPr>
          <w:rFonts w:ascii="Calibri" w:eastAsia="Calibri" w:hAnsi="Calibri" w:cs="Calibri"/>
          <w:color w:val="auto"/>
          <w:sz w:val="22"/>
          <w:szCs w:val="22"/>
          <w:lang w:eastAsia="zh-CN"/>
        </w:rPr>
      </w:pPr>
      <w:r w:rsidRPr="00615D77">
        <w:rPr>
          <w:rFonts w:eastAsia="Calibri"/>
          <w:color w:val="auto"/>
          <w:sz w:val="28"/>
          <w:szCs w:val="28"/>
          <w:lang w:eastAsia="zh-CN"/>
        </w:rPr>
        <w:t>учреждение</w:t>
      </w:r>
      <w:r w:rsidRPr="00615D77">
        <w:rPr>
          <w:color w:val="auto"/>
          <w:sz w:val="28"/>
          <w:szCs w:val="28"/>
          <w:lang w:eastAsia="zh-CN"/>
        </w:rPr>
        <w:t xml:space="preserve"> </w:t>
      </w:r>
      <w:r w:rsidRPr="00615D77">
        <w:rPr>
          <w:rFonts w:eastAsia="Calibri"/>
          <w:color w:val="auto"/>
          <w:sz w:val="28"/>
          <w:szCs w:val="28"/>
          <w:lang w:eastAsia="zh-CN"/>
        </w:rPr>
        <w:t>высшего образования</w:t>
      </w:r>
    </w:p>
    <w:p w:rsidR="007C3EAA" w:rsidRPr="00615D77" w:rsidRDefault="007C3EAA" w:rsidP="007C3EAA">
      <w:pPr>
        <w:suppressAutoHyphens/>
        <w:jc w:val="center"/>
        <w:rPr>
          <w:rFonts w:ascii="Calibri" w:eastAsia="Calibri" w:hAnsi="Calibri" w:cs="Calibri"/>
          <w:color w:val="auto"/>
          <w:sz w:val="22"/>
          <w:szCs w:val="22"/>
          <w:lang w:eastAsia="zh-CN"/>
        </w:rPr>
      </w:pPr>
      <w:r w:rsidRPr="00615D77">
        <w:rPr>
          <w:rFonts w:eastAsia="Calibri"/>
          <w:b/>
          <w:bCs/>
          <w:color w:val="auto"/>
          <w:sz w:val="28"/>
          <w:szCs w:val="28"/>
          <w:lang w:eastAsia="zh-CN"/>
        </w:rPr>
        <w:t>«КРЫМСКИЙ ФЕДЕРАЛЬНЫЙ УНИВЕРСИТЕТ                                                им. В.И. Вернадского»</w:t>
      </w:r>
    </w:p>
    <w:p w:rsidR="007C3EAA" w:rsidRPr="00615D77" w:rsidRDefault="007C3EAA" w:rsidP="007C3EAA">
      <w:pPr>
        <w:suppressAutoHyphens/>
        <w:jc w:val="center"/>
        <w:rPr>
          <w:rFonts w:ascii="Calibri" w:eastAsia="Calibri" w:hAnsi="Calibri" w:cs="Calibri"/>
          <w:color w:val="auto"/>
          <w:sz w:val="22"/>
          <w:szCs w:val="22"/>
          <w:lang w:eastAsia="zh-CN"/>
        </w:rPr>
      </w:pPr>
      <w:r w:rsidRPr="00615D77">
        <w:rPr>
          <w:rFonts w:eastAsia="Calibri"/>
          <w:color w:val="auto"/>
          <w:sz w:val="28"/>
          <w:szCs w:val="28"/>
          <w:lang w:eastAsia="zh-CN"/>
        </w:rPr>
        <w:t>(ФГАОУ ВО «КФУ им. В.И. Вернадского»)</w:t>
      </w:r>
    </w:p>
    <w:p w:rsidR="007C3EAA" w:rsidRPr="00615D77" w:rsidRDefault="007C3EAA" w:rsidP="007C3EAA">
      <w:pPr>
        <w:spacing w:after="160" w:line="259" w:lineRule="auto"/>
        <w:rPr>
          <w:rFonts w:ascii="Calibri" w:eastAsia="Calibri" w:hAnsi="Calibri"/>
          <w:color w:val="auto"/>
          <w:sz w:val="22"/>
          <w:szCs w:val="22"/>
          <w:lang w:eastAsia="en-US"/>
        </w:rPr>
      </w:pPr>
    </w:p>
    <w:p w:rsidR="007C3EAA" w:rsidRPr="00615D77" w:rsidRDefault="007C3EAA" w:rsidP="007C3EAA">
      <w:pPr>
        <w:spacing w:after="160" w:line="259" w:lineRule="auto"/>
        <w:rPr>
          <w:rFonts w:ascii="Calibri" w:eastAsia="Calibri" w:hAnsi="Calibri"/>
          <w:color w:val="auto"/>
          <w:sz w:val="22"/>
          <w:szCs w:val="22"/>
          <w:lang w:eastAsia="en-US"/>
        </w:rPr>
      </w:pPr>
    </w:p>
    <w:p w:rsidR="007C3EAA" w:rsidRDefault="007C3EAA" w:rsidP="007C3EAA">
      <w:pPr>
        <w:spacing w:after="160" w:line="259" w:lineRule="auto"/>
        <w:rPr>
          <w:rFonts w:ascii="Calibri" w:eastAsia="Calibri" w:hAnsi="Calibri"/>
          <w:color w:val="auto"/>
          <w:sz w:val="22"/>
          <w:szCs w:val="22"/>
          <w:lang w:eastAsia="en-US"/>
        </w:rPr>
      </w:pPr>
    </w:p>
    <w:p w:rsidR="001A189C" w:rsidRPr="00615D77" w:rsidRDefault="001A189C" w:rsidP="007C3EAA">
      <w:pPr>
        <w:spacing w:after="160" w:line="259" w:lineRule="auto"/>
        <w:rPr>
          <w:rFonts w:ascii="Calibri" w:eastAsia="Calibri" w:hAnsi="Calibri"/>
          <w:color w:val="auto"/>
          <w:sz w:val="22"/>
          <w:szCs w:val="22"/>
          <w:lang w:eastAsia="en-US"/>
        </w:rPr>
      </w:pPr>
    </w:p>
    <w:p w:rsidR="007C3EAA" w:rsidRDefault="007C3EAA" w:rsidP="007C3EAA">
      <w:pPr>
        <w:tabs>
          <w:tab w:val="left" w:pos="1365"/>
        </w:tabs>
        <w:jc w:val="center"/>
        <w:rPr>
          <w:b/>
          <w:color w:val="auto"/>
          <w:sz w:val="28"/>
          <w:szCs w:val="28"/>
        </w:rPr>
      </w:pPr>
    </w:p>
    <w:p w:rsidR="001A189C" w:rsidRDefault="001A189C" w:rsidP="007C3EAA">
      <w:pPr>
        <w:tabs>
          <w:tab w:val="left" w:pos="1365"/>
        </w:tabs>
        <w:jc w:val="center"/>
        <w:rPr>
          <w:b/>
          <w:color w:val="auto"/>
          <w:sz w:val="28"/>
          <w:szCs w:val="28"/>
        </w:rPr>
      </w:pPr>
    </w:p>
    <w:p w:rsidR="001A189C" w:rsidRDefault="001A189C" w:rsidP="007C3EAA">
      <w:pPr>
        <w:tabs>
          <w:tab w:val="left" w:pos="1365"/>
        </w:tabs>
        <w:jc w:val="center"/>
        <w:rPr>
          <w:b/>
          <w:color w:val="auto"/>
          <w:sz w:val="28"/>
          <w:szCs w:val="28"/>
        </w:rPr>
      </w:pPr>
    </w:p>
    <w:p w:rsidR="001A189C" w:rsidRDefault="001A189C" w:rsidP="007C3EAA">
      <w:pPr>
        <w:tabs>
          <w:tab w:val="left" w:pos="1365"/>
        </w:tabs>
        <w:jc w:val="center"/>
        <w:rPr>
          <w:b/>
          <w:color w:val="auto"/>
          <w:sz w:val="28"/>
          <w:szCs w:val="28"/>
        </w:rPr>
      </w:pPr>
    </w:p>
    <w:p w:rsidR="007C3EAA" w:rsidRPr="004B5BF3" w:rsidRDefault="007C3EAA" w:rsidP="007C3EAA">
      <w:pPr>
        <w:tabs>
          <w:tab w:val="left" w:pos="1365"/>
        </w:tabs>
        <w:jc w:val="center"/>
        <w:rPr>
          <w:b/>
          <w:color w:val="auto"/>
          <w:sz w:val="28"/>
          <w:szCs w:val="28"/>
        </w:rPr>
      </w:pPr>
      <w:r w:rsidRPr="004B5BF3">
        <w:rPr>
          <w:b/>
          <w:color w:val="auto"/>
          <w:sz w:val="28"/>
          <w:szCs w:val="28"/>
        </w:rPr>
        <w:t>Инструкция по охране труда</w:t>
      </w:r>
      <w:r>
        <w:rPr>
          <w:b/>
          <w:color w:val="auto"/>
          <w:sz w:val="28"/>
          <w:szCs w:val="28"/>
        </w:rPr>
        <w:t xml:space="preserve"> </w:t>
      </w:r>
      <w:r w:rsidRPr="00615D77">
        <w:rPr>
          <w:b/>
          <w:color w:val="auto"/>
          <w:sz w:val="28"/>
          <w:szCs w:val="28"/>
          <w:lang w:eastAsia="ar-SA"/>
        </w:rPr>
        <w:t>ИОТ</w:t>
      </w:r>
      <w:bookmarkStart w:id="0" w:name="_GoBack"/>
      <w:bookmarkEnd w:id="0"/>
      <w:r w:rsidRPr="00615D77">
        <w:rPr>
          <w:b/>
          <w:color w:val="auto"/>
          <w:sz w:val="28"/>
          <w:szCs w:val="28"/>
          <w:lang w:eastAsia="ar-SA"/>
        </w:rPr>
        <w:t>-</w:t>
      </w:r>
      <w:r>
        <w:rPr>
          <w:b/>
          <w:color w:val="auto"/>
          <w:sz w:val="28"/>
          <w:szCs w:val="28"/>
          <w:lang w:eastAsia="ar-SA"/>
        </w:rPr>
        <w:t>5</w:t>
      </w:r>
      <w:r w:rsidRPr="00615D77">
        <w:rPr>
          <w:b/>
          <w:color w:val="auto"/>
          <w:sz w:val="28"/>
          <w:szCs w:val="28"/>
          <w:lang w:eastAsia="ar-SA"/>
        </w:rPr>
        <w:t>-2023</w:t>
      </w:r>
    </w:p>
    <w:p w:rsidR="003D48EA" w:rsidRDefault="003A3FF7" w:rsidP="00970C38">
      <w:pPr>
        <w:jc w:val="center"/>
        <w:rPr>
          <w:rFonts w:eastAsia="Calibri"/>
          <w:b/>
          <w:color w:val="auto"/>
          <w:sz w:val="28"/>
          <w:szCs w:val="28"/>
          <w:lang w:eastAsia="en-US"/>
        </w:rPr>
      </w:pPr>
      <w:r w:rsidRPr="008B30A7">
        <w:rPr>
          <w:rFonts w:eastAsia="Calibri"/>
          <w:b/>
          <w:color w:val="auto"/>
          <w:sz w:val="28"/>
          <w:szCs w:val="28"/>
          <w:lang w:eastAsia="en-US"/>
        </w:rPr>
        <w:t>для пользователей персонального компьютера</w:t>
      </w:r>
    </w:p>
    <w:p w:rsidR="007C3EAA" w:rsidRPr="00615D77" w:rsidRDefault="007C3EAA" w:rsidP="007C3EAA">
      <w:pPr>
        <w:tabs>
          <w:tab w:val="left" w:pos="1365"/>
        </w:tabs>
        <w:jc w:val="center"/>
        <w:rPr>
          <w:rFonts w:eastAsia="Calibri"/>
          <w:b/>
          <w:color w:val="auto"/>
          <w:sz w:val="28"/>
          <w:szCs w:val="28"/>
          <w:lang w:eastAsia="en-US"/>
        </w:rPr>
      </w:pPr>
      <w:r w:rsidRPr="00615D77">
        <w:rPr>
          <w:rFonts w:eastAsia="Calibri"/>
          <w:b/>
          <w:color w:val="auto"/>
          <w:sz w:val="28"/>
          <w:szCs w:val="28"/>
          <w:lang w:eastAsia="en-US"/>
        </w:rPr>
        <w:t>ФГАОУ ВО «КФУ им. В.И. Вернадского»</w:t>
      </w:r>
    </w:p>
    <w:p w:rsidR="007C3EAA" w:rsidRPr="00615D77" w:rsidRDefault="007C3EAA"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p>
    <w:p w:rsidR="007C3EAA" w:rsidRDefault="007C3EAA" w:rsidP="007C3EAA">
      <w:pPr>
        <w:tabs>
          <w:tab w:val="left" w:pos="1365"/>
        </w:tabs>
        <w:jc w:val="center"/>
        <w:rPr>
          <w:rFonts w:eastAsia="Calibri"/>
          <w:b/>
          <w:color w:val="auto"/>
          <w:sz w:val="28"/>
          <w:szCs w:val="28"/>
          <w:lang w:eastAsia="en-US"/>
        </w:rPr>
      </w:pPr>
    </w:p>
    <w:p w:rsidR="001A189C" w:rsidRDefault="001A189C" w:rsidP="007C3EAA">
      <w:pPr>
        <w:tabs>
          <w:tab w:val="left" w:pos="1365"/>
        </w:tabs>
        <w:jc w:val="center"/>
        <w:rPr>
          <w:rFonts w:eastAsia="Calibri"/>
          <w:b/>
          <w:color w:val="auto"/>
          <w:sz w:val="28"/>
          <w:szCs w:val="28"/>
          <w:lang w:eastAsia="en-US"/>
        </w:rPr>
      </w:pPr>
    </w:p>
    <w:p w:rsidR="001A189C" w:rsidRDefault="001A189C" w:rsidP="007C3EAA">
      <w:pPr>
        <w:tabs>
          <w:tab w:val="left" w:pos="1365"/>
        </w:tabs>
        <w:jc w:val="center"/>
        <w:rPr>
          <w:rFonts w:eastAsia="Calibri"/>
          <w:b/>
          <w:color w:val="auto"/>
          <w:sz w:val="28"/>
          <w:szCs w:val="28"/>
          <w:lang w:eastAsia="en-US"/>
        </w:rPr>
      </w:pPr>
    </w:p>
    <w:p w:rsidR="001A189C" w:rsidRDefault="001A189C" w:rsidP="007C3EAA">
      <w:pPr>
        <w:tabs>
          <w:tab w:val="left" w:pos="1365"/>
        </w:tabs>
        <w:jc w:val="center"/>
        <w:rPr>
          <w:rFonts w:eastAsia="Calibri"/>
          <w:b/>
          <w:color w:val="auto"/>
          <w:sz w:val="28"/>
          <w:szCs w:val="28"/>
          <w:lang w:eastAsia="en-US"/>
        </w:rPr>
      </w:pPr>
    </w:p>
    <w:p w:rsidR="001A189C" w:rsidRDefault="001A189C" w:rsidP="007C3EAA">
      <w:pPr>
        <w:tabs>
          <w:tab w:val="left" w:pos="1365"/>
        </w:tabs>
        <w:jc w:val="center"/>
        <w:rPr>
          <w:rFonts w:eastAsia="Calibri"/>
          <w:b/>
          <w:color w:val="auto"/>
          <w:sz w:val="28"/>
          <w:szCs w:val="28"/>
          <w:lang w:eastAsia="en-US"/>
        </w:rPr>
      </w:pPr>
    </w:p>
    <w:p w:rsidR="001A189C" w:rsidRPr="00615D77" w:rsidRDefault="001A189C"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p>
    <w:p w:rsidR="007C3EAA" w:rsidRDefault="007C3EAA" w:rsidP="007C3EAA">
      <w:pPr>
        <w:tabs>
          <w:tab w:val="left" w:pos="1365"/>
        </w:tabs>
        <w:jc w:val="center"/>
        <w:rPr>
          <w:rFonts w:eastAsia="Calibri"/>
          <w:b/>
          <w:color w:val="auto"/>
          <w:sz w:val="28"/>
          <w:szCs w:val="28"/>
          <w:lang w:eastAsia="en-US"/>
        </w:rPr>
      </w:pPr>
    </w:p>
    <w:p w:rsidR="001A189C" w:rsidRPr="00615D77" w:rsidRDefault="001A189C"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p>
    <w:p w:rsidR="007C3EAA" w:rsidRDefault="007C3EAA"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p>
    <w:p w:rsidR="007C3EAA" w:rsidRDefault="007C3EAA" w:rsidP="007C3EAA">
      <w:pPr>
        <w:tabs>
          <w:tab w:val="left" w:pos="1365"/>
        </w:tabs>
        <w:jc w:val="center"/>
        <w:rPr>
          <w:rFonts w:eastAsia="Calibri"/>
          <w:b/>
          <w:color w:val="auto"/>
          <w:sz w:val="28"/>
          <w:szCs w:val="28"/>
          <w:lang w:eastAsia="en-US"/>
        </w:rPr>
      </w:pPr>
    </w:p>
    <w:p w:rsidR="007C3EAA" w:rsidRPr="00615D77" w:rsidRDefault="007C3EAA" w:rsidP="007C3EAA">
      <w:pPr>
        <w:tabs>
          <w:tab w:val="left" w:pos="1365"/>
        </w:tabs>
        <w:jc w:val="center"/>
        <w:rPr>
          <w:rFonts w:eastAsia="Calibri"/>
          <w:b/>
          <w:color w:val="auto"/>
          <w:sz w:val="28"/>
          <w:szCs w:val="28"/>
          <w:lang w:eastAsia="en-US"/>
        </w:rPr>
      </w:pPr>
      <w:r w:rsidRPr="00615D77">
        <w:rPr>
          <w:rFonts w:eastAsia="Calibri"/>
          <w:b/>
          <w:color w:val="auto"/>
          <w:sz w:val="28"/>
          <w:szCs w:val="28"/>
          <w:lang w:eastAsia="en-US"/>
        </w:rPr>
        <w:t>г. Симферополь</w:t>
      </w:r>
    </w:p>
    <w:p w:rsidR="00363E49" w:rsidRPr="007C3EAA" w:rsidRDefault="007C3EAA" w:rsidP="007C3EAA">
      <w:pPr>
        <w:tabs>
          <w:tab w:val="left" w:pos="1365"/>
        </w:tabs>
        <w:jc w:val="center"/>
        <w:rPr>
          <w:rFonts w:eastAsia="Calibri"/>
          <w:b/>
          <w:color w:val="auto"/>
          <w:sz w:val="28"/>
          <w:szCs w:val="28"/>
          <w:lang w:eastAsia="en-US"/>
        </w:rPr>
      </w:pPr>
      <w:r w:rsidRPr="00615D77">
        <w:rPr>
          <w:rFonts w:eastAsia="Calibri"/>
          <w:b/>
          <w:color w:val="auto"/>
          <w:sz w:val="28"/>
          <w:szCs w:val="28"/>
          <w:lang w:eastAsia="en-US"/>
        </w:rPr>
        <w:t>2023</w:t>
      </w:r>
    </w:p>
    <w:p w:rsidR="00FC495E" w:rsidRPr="00FC495E" w:rsidRDefault="00FC495E" w:rsidP="00FC495E">
      <w:pPr>
        <w:jc w:val="center"/>
        <w:rPr>
          <w:b/>
          <w:color w:val="auto"/>
          <w:sz w:val="28"/>
          <w:szCs w:val="28"/>
        </w:rPr>
      </w:pPr>
      <w:r w:rsidRPr="00FC495E">
        <w:rPr>
          <w:b/>
          <w:color w:val="auto"/>
          <w:sz w:val="28"/>
          <w:szCs w:val="28"/>
        </w:rPr>
        <w:lastRenderedPageBreak/>
        <w:t>1. Область применения</w:t>
      </w:r>
    </w:p>
    <w:p w:rsidR="00FC495E" w:rsidRDefault="00FC495E" w:rsidP="00FC495E">
      <w:pPr>
        <w:jc w:val="both"/>
        <w:rPr>
          <w:color w:val="auto"/>
          <w:sz w:val="28"/>
          <w:szCs w:val="28"/>
        </w:rPr>
      </w:pPr>
    </w:p>
    <w:p w:rsidR="00FC495E" w:rsidRPr="00FC495E" w:rsidRDefault="00FC495E" w:rsidP="00FC495E">
      <w:pPr>
        <w:ind w:firstLine="426"/>
        <w:jc w:val="both"/>
        <w:rPr>
          <w:color w:val="auto"/>
          <w:sz w:val="28"/>
          <w:szCs w:val="28"/>
        </w:rPr>
      </w:pPr>
      <w:r w:rsidRPr="00FC495E">
        <w:rPr>
          <w:color w:val="auto"/>
          <w:sz w:val="28"/>
          <w:szCs w:val="28"/>
        </w:rPr>
        <w:t>1.1. Настоящая инструкция по охране труда при работе на персональном компьютере разработана на основе установленных обязательных требований по охране труда в Российской Федерации, а также:</w:t>
      </w:r>
    </w:p>
    <w:p w:rsidR="00FC495E" w:rsidRPr="00FC495E" w:rsidRDefault="00FC495E" w:rsidP="00FC495E">
      <w:pPr>
        <w:ind w:firstLine="426"/>
        <w:jc w:val="both"/>
        <w:rPr>
          <w:color w:val="auto"/>
          <w:sz w:val="28"/>
          <w:szCs w:val="28"/>
        </w:rPr>
      </w:pPr>
      <w:r w:rsidRPr="00FC495E">
        <w:rPr>
          <w:color w:val="auto"/>
          <w:sz w:val="28"/>
          <w:szCs w:val="28"/>
        </w:rPr>
        <w:t>•</w:t>
      </w:r>
      <w:r w:rsidRPr="00FC495E">
        <w:rPr>
          <w:color w:val="auto"/>
          <w:sz w:val="28"/>
          <w:szCs w:val="28"/>
        </w:rPr>
        <w:tab/>
        <w:t>изучения видов работ на персональном компьютере;</w:t>
      </w:r>
    </w:p>
    <w:p w:rsidR="00FC495E" w:rsidRPr="00FC495E" w:rsidRDefault="00FC495E" w:rsidP="00FC495E">
      <w:pPr>
        <w:ind w:firstLine="426"/>
        <w:jc w:val="both"/>
        <w:rPr>
          <w:color w:val="auto"/>
          <w:sz w:val="28"/>
          <w:szCs w:val="28"/>
        </w:rPr>
      </w:pPr>
      <w:r w:rsidRPr="00FC495E">
        <w:rPr>
          <w:color w:val="auto"/>
          <w:sz w:val="28"/>
          <w:szCs w:val="28"/>
        </w:rPr>
        <w:t>•</w:t>
      </w:r>
      <w:r w:rsidRPr="00FC495E">
        <w:rPr>
          <w:color w:val="auto"/>
          <w:sz w:val="28"/>
          <w:szCs w:val="28"/>
        </w:rPr>
        <w:tab/>
        <w:t>результатов специальной оценки условий труда;</w:t>
      </w:r>
    </w:p>
    <w:p w:rsidR="00FC495E" w:rsidRPr="00FC495E" w:rsidRDefault="00FC495E" w:rsidP="00FC495E">
      <w:pPr>
        <w:ind w:firstLine="426"/>
        <w:jc w:val="both"/>
        <w:rPr>
          <w:color w:val="auto"/>
          <w:sz w:val="28"/>
          <w:szCs w:val="28"/>
        </w:rPr>
      </w:pPr>
      <w:r w:rsidRPr="00FC495E">
        <w:rPr>
          <w:color w:val="auto"/>
          <w:sz w:val="28"/>
          <w:szCs w:val="28"/>
        </w:rPr>
        <w:t>•</w:t>
      </w:r>
      <w:r w:rsidRPr="00FC495E">
        <w:rPr>
          <w:color w:val="auto"/>
          <w:sz w:val="28"/>
          <w:szCs w:val="28"/>
        </w:rPr>
        <w:tab/>
        <w:t>анализа требований профессионального стандарта;</w:t>
      </w:r>
    </w:p>
    <w:p w:rsidR="00FC495E" w:rsidRPr="00FC495E" w:rsidRDefault="00FC495E" w:rsidP="00FC495E">
      <w:pPr>
        <w:ind w:firstLine="426"/>
        <w:jc w:val="both"/>
        <w:rPr>
          <w:color w:val="auto"/>
          <w:sz w:val="28"/>
          <w:szCs w:val="28"/>
        </w:rPr>
      </w:pPr>
      <w:r w:rsidRPr="00FC495E">
        <w:rPr>
          <w:color w:val="auto"/>
          <w:sz w:val="28"/>
          <w:szCs w:val="28"/>
        </w:rPr>
        <w:t>•</w:t>
      </w:r>
      <w:r w:rsidRPr="00FC495E">
        <w:rPr>
          <w:color w:val="auto"/>
          <w:sz w:val="28"/>
          <w:szCs w:val="28"/>
        </w:rPr>
        <w:tab/>
        <w:t>определения профессиональных рисков и опасностей, характерных при работе на персональном компьютере;</w:t>
      </w:r>
    </w:p>
    <w:p w:rsidR="00FC495E" w:rsidRPr="00FC495E" w:rsidRDefault="00FC495E" w:rsidP="00FC495E">
      <w:pPr>
        <w:ind w:firstLine="426"/>
        <w:jc w:val="both"/>
        <w:rPr>
          <w:color w:val="auto"/>
          <w:sz w:val="28"/>
          <w:szCs w:val="28"/>
        </w:rPr>
      </w:pPr>
      <w:r w:rsidRPr="00FC495E">
        <w:rPr>
          <w:color w:val="auto"/>
          <w:sz w:val="28"/>
          <w:szCs w:val="28"/>
        </w:rPr>
        <w:t>•</w:t>
      </w:r>
      <w:r w:rsidRPr="00FC495E">
        <w:rPr>
          <w:color w:val="auto"/>
          <w:sz w:val="28"/>
          <w:szCs w:val="28"/>
        </w:rPr>
        <w:tab/>
        <w:t>анализа результатов расследования имевшихся несчастных случаев при работе на персональном компьютере;</w:t>
      </w:r>
    </w:p>
    <w:p w:rsidR="00FC495E" w:rsidRPr="00FC495E" w:rsidRDefault="00FC495E" w:rsidP="00FC495E">
      <w:pPr>
        <w:ind w:firstLine="426"/>
        <w:jc w:val="both"/>
        <w:rPr>
          <w:color w:val="auto"/>
          <w:sz w:val="28"/>
          <w:szCs w:val="28"/>
        </w:rPr>
      </w:pPr>
      <w:r w:rsidRPr="00FC495E">
        <w:rPr>
          <w:color w:val="auto"/>
          <w:sz w:val="28"/>
          <w:szCs w:val="28"/>
        </w:rPr>
        <w:t>•</w:t>
      </w:r>
      <w:r w:rsidRPr="00FC495E">
        <w:rPr>
          <w:color w:val="auto"/>
          <w:sz w:val="28"/>
          <w:szCs w:val="28"/>
        </w:rPr>
        <w:tab/>
        <w:t>определения безопасных методов и приемов выполнения работ при работе на персональном компьютере.</w:t>
      </w:r>
    </w:p>
    <w:p w:rsidR="00FC495E" w:rsidRPr="00FC495E" w:rsidRDefault="00FC495E" w:rsidP="00FC495E">
      <w:pPr>
        <w:ind w:firstLine="426"/>
        <w:jc w:val="both"/>
        <w:rPr>
          <w:color w:val="auto"/>
          <w:sz w:val="28"/>
          <w:szCs w:val="28"/>
        </w:rPr>
      </w:pPr>
      <w:r w:rsidRPr="00FC495E">
        <w:rPr>
          <w:color w:val="auto"/>
          <w:sz w:val="28"/>
          <w:szCs w:val="28"/>
        </w:rPr>
        <w:t>1.2. Выполнение требований настоящей инструкции обязательно для работников при выполнении им трудовых обязанностей независимо от их квалификации и стажа работы.</w:t>
      </w:r>
    </w:p>
    <w:p w:rsidR="00FC495E" w:rsidRPr="00FC495E" w:rsidRDefault="00FC495E" w:rsidP="00FC495E">
      <w:pPr>
        <w:jc w:val="both"/>
        <w:rPr>
          <w:color w:val="auto"/>
          <w:sz w:val="28"/>
          <w:szCs w:val="28"/>
        </w:rPr>
      </w:pPr>
    </w:p>
    <w:p w:rsidR="00FC495E" w:rsidRPr="00FC495E" w:rsidRDefault="00FC495E" w:rsidP="00FC495E">
      <w:pPr>
        <w:jc w:val="center"/>
        <w:rPr>
          <w:b/>
          <w:color w:val="auto"/>
          <w:sz w:val="28"/>
          <w:szCs w:val="28"/>
        </w:rPr>
      </w:pPr>
      <w:r w:rsidRPr="00FC495E">
        <w:rPr>
          <w:b/>
          <w:color w:val="auto"/>
          <w:sz w:val="28"/>
          <w:szCs w:val="28"/>
        </w:rPr>
        <w:t>2. Нормативные ссылки</w:t>
      </w:r>
    </w:p>
    <w:p w:rsidR="00FC495E" w:rsidRPr="00FC495E" w:rsidRDefault="00FC495E" w:rsidP="00FC495E">
      <w:pPr>
        <w:jc w:val="both"/>
        <w:rPr>
          <w:color w:val="auto"/>
          <w:sz w:val="28"/>
          <w:szCs w:val="28"/>
        </w:rPr>
      </w:pPr>
    </w:p>
    <w:p w:rsidR="00FC495E" w:rsidRPr="00FC495E" w:rsidRDefault="00FC495E" w:rsidP="008A17FD">
      <w:pPr>
        <w:ind w:firstLine="426"/>
        <w:jc w:val="both"/>
        <w:rPr>
          <w:color w:val="auto"/>
          <w:sz w:val="28"/>
          <w:szCs w:val="28"/>
        </w:rPr>
      </w:pPr>
      <w:r w:rsidRPr="00FC495E">
        <w:rPr>
          <w:color w:val="auto"/>
          <w:sz w:val="28"/>
          <w:szCs w:val="28"/>
        </w:rPr>
        <w:t>2.1. Инструкция разработана на основании следующих документов и источников:</w:t>
      </w:r>
    </w:p>
    <w:p w:rsidR="00FC495E" w:rsidRPr="00FC495E" w:rsidRDefault="00FC495E" w:rsidP="008A17FD">
      <w:pPr>
        <w:ind w:firstLine="426"/>
        <w:jc w:val="both"/>
        <w:rPr>
          <w:color w:val="auto"/>
          <w:sz w:val="28"/>
          <w:szCs w:val="28"/>
        </w:rPr>
      </w:pPr>
      <w:r w:rsidRPr="00FC495E">
        <w:rPr>
          <w:color w:val="auto"/>
          <w:sz w:val="28"/>
          <w:szCs w:val="28"/>
        </w:rPr>
        <w:t>2.1.1. Трудовой кодекс Российской Федерации от 30.12.2001 № 197-ФЗ.</w:t>
      </w:r>
    </w:p>
    <w:p w:rsidR="00FC495E" w:rsidRPr="00FC495E" w:rsidRDefault="00FC495E" w:rsidP="008A17FD">
      <w:pPr>
        <w:ind w:firstLine="426"/>
        <w:jc w:val="both"/>
        <w:rPr>
          <w:color w:val="auto"/>
          <w:sz w:val="28"/>
          <w:szCs w:val="28"/>
        </w:rPr>
      </w:pPr>
      <w:r w:rsidRPr="00FC495E">
        <w:rPr>
          <w:color w:val="auto"/>
          <w:sz w:val="28"/>
          <w:szCs w:val="28"/>
        </w:rPr>
        <w:t>2.1.2. Правила по охране труда при эксплуатации электроустановок, приказ Минтруда от 15.12.2020 № 903н.</w:t>
      </w:r>
    </w:p>
    <w:p w:rsidR="00FC495E" w:rsidRPr="00FC495E" w:rsidRDefault="00FC495E" w:rsidP="008A17FD">
      <w:pPr>
        <w:ind w:firstLine="426"/>
        <w:jc w:val="both"/>
        <w:rPr>
          <w:color w:val="auto"/>
          <w:sz w:val="28"/>
          <w:szCs w:val="28"/>
        </w:rPr>
      </w:pPr>
      <w:r w:rsidRPr="00FC495E">
        <w:rPr>
          <w:color w:val="auto"/>
          <w:sz w:val="28"/>
          <w:szCs w:val="28"/>
        </w:rPr>
        <w:t>2.1.3. Постановление главного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w:t>
      </w:r>
    </w:p>
    <w:p w:rsidR="00FC495E" w:rsidRPr="00FC495E" w:rsidRDefault="00FC495E" w:rsidP="00FC495E">
      <w:pPr>
        <w:jc w:val="both"/>
        <w:rPr>
          <w:color w:val="auto"/>
          <w:sz w:val="28"/>
          <w:szCs w:val="28"/>
        </w:rPr>
      </w:pPr>
    </w:p>
    <w:p w:rsidR="00FC495E" w:rsidRPr="00FC495E" w:rsidRDefault="008A17FD" w:rsidP="00FC495E">
      <w:pPr>
        <w:jc w:val="center"/>
        <w:rPr>
          <w:b/>
          <w:color w:val="auto"/>
          <w:sz w:val="28"/>
          <w:szCs w:val="28"/>
        </w:rPr>
      </w:pPr>
      <w:r>
        <w:rPr>
          <w:b/>
          <w:color w:val="auto"/>
          <w:sz w:val="28"/>
          <w:szCs w:val="28"/>
        </w:rPr>
        <w:t>3</w:t>
      </w:r>
      <w:r w:rsidR="00FC495E" w:rsidRPr="00FC495E">
        <w:rPr>
          <w:b/>
          <w:color w:val="auto"/>
          <w:sz w:val="28"/>
          <w:szCs w:val="28"/>
        </w:rPr>
        <w:t>. Общие требования охраны труда</w:t>
      </w:r>
    </w:p>
    <w:p w:rsidR="00FC495E" w:rsidRPr="00FC495E" w:rsidRDefault="00FC495E" w:rsidP="00FC495E">
      <w:pPr>
        <w:jc w:val="both"/>
        <w:rPr>
          <w:color w:val="auto"/>
          <w:sz w:val="28"/>
          <w:szCs w:val="28"/>
        </w:rPr>
      </w:pP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 xml:space="preserve">.1. Настоящая инструкция регламентирует основные требования охраны труда при эксплуатации персонального компьютера. </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.2. К самостоятельной работе допускаются лица, прошедшие вводный инструктаж и первичный инструктаж на рабочем месте по охране труда и пожарной безопасности, инструктаж по электробезопасности, обученные безопасным методам и приемам выполнения работы, оказанию первой помощи пострадавшим при несчастных случаях на производстве.</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 xml:space="preserve">.3. Работник, не прошедший своевременно повторный инструктаж по охране труда не должен приступать к работе. </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.4. Работник должен:</w:t>
      </w:r>
    </w:p>
    <w:p w:rsidR="00FC495E" w:rsidRPr="00FC495E" w:rsidRDefault="00FC495E" w:rsidP="00951ADB">
      <w:pPr>
        <w:ind w:firstLine="426"/>
        <w:jc w:val="both"/>
        <w:rPr>
          <w:color w:val="auto"/>
          <w:sz w:val="28"/>
          <w:szCs w:val="28"/>
        </w:rPr>
      </w:pPr>
      <w:r w:rsidRPr="00FC495E">
        <w:rPr>
          <w:color w:val="auto"/>
          <w:sz w:val="28"/>
          <w:szCs w:val="28"/>
        </w:rPr>
        <w:t>•</w:t>
      </w:r>
      <w:r w:rsidRPr="00FC495E">
        <w:rPr>
          <w:color w:val="auto"/>
          <w:sz w:val="28"/>
          <w:szCs w:val="28"/>
        </w:rPr>
        <w:tab/>
        <w:t>выполнять работу, входящую в его обязанности, при условии, что он обучен правилам безопасного выполнения этой работы;</w:t>
      </w:r>
    </w:p>
    <w:p w:rsidR="00FC495E" w:rsidRPr="00FC495E" w:rsidRDefault="00FC495E" w:rsidP="00951ADB">
      <w:pPr>
        <w:ind w:firstLine="426"/>
        <w:jc w:val="both"/>
        <w:rPr>
          <w:color w:val="auto"/>
          <w:sz w:val="28"/>
          <w:szCs w:val="28"/>
        </w:rPr>
      </w:pPr>
      <w:r w:rsidRPr="00FC495E">
        <w:rPr>
          <w:color w:val="auto"/>
          <w:sz w:val="28"/>
          <w:szCs w:val="28"/>
        </w:rPr>
        <w:t>•</w:t>
      </w:r>
      <w:r w:rsidRPr="00FC495E">
        <w:rPr>
          <w:color w:val="auto"/>
          <w:sz w:val="28"/>
          <w:szCs w:val="28"/>
        </w:rPr>
        <w:tab/>
        <w:t>применять безопасные приемы выполнения работ;</w:t>
      </w:r>
    </w:p>
    <w:p w:rsidR="00FC495E" w:rsidRPr="00FC495E" w:rsidRDefault="00FC495E" w:rsidP="00951ADB">
      <w:pPr>
        <w:ind w:firstLine="426"/>
        <w:jc w:val="both"/>
        <w:rPr>
          <w:color w:val="auto"/>
          <w:sz w:val="28"/>
          <w:szCs w:val="28"/>
        </w:rPr>
      </w:pPr>
      <w:r w:rsidRPr="00FC495E">
        <w:rPr>
          <w:color w:val="auto"/>
          <w:sz w:val="28"/>
          <w:szCs w:val="28"/>
        </w:rPr>
        <w:t>•</w:t>
      </w:r>
      <w:r w:rsidRPr="00FC495E">
        <w:rPr>
          <w:color w:val="auto"/>
          <w:sz w:val="28"/>
          <w:szCs w:val="28"/>
        </w:rPr>
        <w:tab/>
        <w:t>уметь оказы</w:t>
      </w:r>
      <w:r w:rsidR="00951ADB">
        <w:rPr>
          <w:color w:val="auto"/>
          <w:sz w:val="28"/>
          <w:szCs w:val="28"/>
        </w:rPr>
        <w:t>вать первую помощь пострадавшим</w:t>
      </w:r>
      <w:r w:rsidRPr="00FC495E">
        <w:rPr>
          <w:color w:val="auto"/>
          <w:sz w:val="28"/>
          <w:szCs w:val="28"/>
        </w:rPr>
        <w:t xml:space="preserve">. </w:t>
      </w:r>
    </w:p>
    <w:p w:rsidR="00FC495E" w:rsidRPr="00FC495E" w:rsidRDefault="008A17FD" w:rsidP="00951ADB">
      <w:pPr>
        <w:ind w:firstLine="426"/>
        <w:jc w:val="both"/>
        <w:rPr>
          <w:color w:val="auto"/>
          <w:sz w:val="28"/>
          <w:szCs w:val="28"/>
        </w:rPr>
      </w:pPr>
      <w:r>
        <w:rPr>
          <w:color w:val="auto"/>
          <w:sz w:val="28"/>
          <w:szCs w:val="28"/>
        </w:rPr>
        <w:lastRenderedPageBreak/>
        <w:t>3</w:t>
      </w:r>
      <w:r w:rsidR="00FC495E" w:rsidRPr="00FC495E">
        <w:rPr>
          <w:color w:val="auto"/>
          <w:sz w:val="28"/>
          <w:szCs w:val="28"/>
        </w:rPr>
        <w:t>.</w:t>
      </w:r>
      <w:r w:rsidR="00FC495E">
        <w:rPr>
          <w:color w:val="auto"/>
          <w:sz w:val="28"/>
          <w:szCs w:val="28"/>
        </w:rPr>
        <w:t>5</w:t>
      </w:r>
      <w:r w:rsidR="00FC495E" w:rsidRPr="00FC495E">
        <w:rPr>
          <w:color w:val="auto"/>
          <w:sz w:val="28"/>
          <w:szCs w:val="28"/>
        </w:rPr>
        <w:t>. При поступлении на работу работник должен проходить предварительный медицинский осмотр, а в дальнейшем – периодические медицинские осмотры в установленные сроки.</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w:t>
      </w:r>
      <w:r w:rsidR="00FC495E">
        <w:rPr>
          <w:color w:val="auto"/>
          <w:sz w:val="28"/>
          <w:szCs w:val="28"/>
        </w:rPr>
        <w:t>6</w:t>
      </w:r>
      <w:r w:rsidR="00FC495E" w:rsidRPr="00FC495E">
        <w:rPr>
          <w:color w:val="auto"/>
          <w:sz w:val="28"/>
          <w:szCs w:val="28"/>
        </w:rPr>
        <w:t xml:space="preserve">. Работник обязан соблюдать правила внутреннего трудового распорядка, утвержденные в ФГАОУ ВО «КФУ </w:t>
      </w:r>
      <w:proofErr w:type="spellStart"/>
      <w:r w:rsidR="00FC495E" w:rsidRPr="00FC495E">
        <w:rPr>
          <w:color w:val="auto"/>
          <w:sz w:val="28"/>
          <w:szCs w:val="28"/>
        </w:rPr>
        <w:t>им.В.И.Вернадского</w:t>
      </w:r>
      <w:proofErr w:type="spellEnd"/>
      <w:r w:rsidR="00FC495E" w:rsidRPr="00FC495E">
        <w:rPr>
          <w:color w:val="auto"/>
          <w:sz w:val="28"/>
          <w:szCs w:val="28"/>
        </w:rPr>
        <w:t>».</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w:t>
      </w:r>
      <w:r w:rsidR="00FC495E">
        <w:rPr>
          <w:color w:val="auto"/>
          <w:sz w:val="28"/>
          <w:szCs w:val="28"/>
        </w:rPr>
        <w:t>7</w:t>
      </w:r>
      <w:r w:rsidR="00FC495E" w:rsidRPr="00FC495E">
        <w:rPr>
          <w:color w:val="auto"/>
          <w:sz w:val="28"/>
          <w:szCs w:val="28"/>
        </w:rPr>
        <w:t xml:space="preserve">. Работник должен быть ознакомлен с режимом труда и отдыха в учреждении и обязательно соблюдать его. </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w:t>
      </w:r>
      <w:r w:rsidR="00FC495E">
        <w:rPr>
          <w:color w:val="auto"/>
          <w:sz w:val="28"/>
          <w:szCs w:val="28"/>
        </w:rPr>
        <w:t>8</w:t>
      </w:r>
      <w:r w:rsidR="00FC495E" w:rsidRPr="00FC495E">
        <w:rPr>
          <w:color w:val="auto"/>
          <w:sz w:val="28"/>
          <w:szCs w:val="28"/>
        </w:rPr>
        <w:t>. При эксплуатации персонального компьютера возможно воздействие следующих опасных и вредных производственных факторов:</w:t>
      </w:r>
    </w:p>
    <w:p w:rsidR="00951ADB" w:rsidRPr="00951ADB" w:rsidRDefault="00951ADB" w:rsidP="00951ADB">
      <w:pPr>
        <w:ind w:firstLine="426"/>
        <w:jc w:val="both"/>
        <w:rPr>
          <w:color w:val="auto"/>
          <w:sz w:val="28"/>
          <w:szCs w:val="28"/>
        </w:rPr>
      </w:pPr>
      <w:r w:rsidRPr="00951ADB">
        <w:rPr>
          <w:color w:val="auto"/>
          <w:sz w:val="28"/>
          <w:szCs w:val="28"/>
        </w:rPr>
        <w:t>•</w:t>
      </w:r>
      <w:r w:rsidRPr="00951ADB">
        <w:rPr>
          <w:color w:val="auto"/>
          <w:sz w:val="28"/>
          <w:szCs w:val="28"/>
        </w:rPr>
        <w:tab/>
        <w:t>опасный уровень напряжения в электрической цепи, замыкание которой может произойти через тело человека (при работе с ПЭВМ, приборами освещения, бытовой техникой, принтером, сканером и прочими видами офисной техники);</w:t>
      </w:r>
    </w:p>
    <w:p w:rsidR="00951ADB" w:rsidRPr="00951ADB" w:rsidRDefault="00951ADB" w:rsidP="00951ADB">
      <w:pPr>
        <w:ind w:firstLine="426"/>
        <w:jc w:val="both"/>
        <w:rPr>
          <w:color w:val="auto"/>
          <w:sz w:val="28"/>
          <w:szCs w:val="28"/>
        </w:rPr>
      </w:pPr>
      <w:r w:rsidRPr="00951ADB">
        <w:rPr>
          <w:color w:val="auto"/>
          <w:sz w:val="28"/>
          <w:szCs w:val="28"/>
        </w:rPr>
        <w:t>•</w:t>
      </w:r>
      <w:r w:rsidRPr="00951ADB">
        <w:rPr>
          <w:color w:val="auto"/>
          <w:sz w:val="28"/>
          <w:szCs w:val="28"/>
        </w:rPr>
        <w:tab/>
        <w:t>повышенный уровень электромагнитных излучений (при работе с ПЭВМ);</w:t>
      </w:r>
    </w:p>
    <w:p w:rsidR="00951ADB" w:rsidRPr="00951ADB" w:rsidRDefault="00951ADB" w:rsidP="00951ADB">
      <w:pPr>
        <w:ind w:firstLine="426"/>
        <w:jc w:val="both"/>
        <w:rPr>
          <w:color w:val="auto"/>
          <w:sz w:val="28"/>
          <w:szCs w:val="28"/>
        </w:rPr>
      </w:pPr>
      <w:r w:rsidRPr="00951ADB">
        <w:rPr>
          <w:color w:val="auto"/>
          <w:sz w:val="28"/>
          <w:szCs w:val="28"/>
        </w:rPr>
        <w:t>•</w:t>
      </w:r>
      <w:r w:rsidRPr="00951ADB">
        <w:rPr>
          <w:color w:val="auto"/>
          <w:sz w:val="28"/>
          <w:szCs w:val="28"/>
        </w:rPr>
        <w:tab/>
        <w:t>повышенный уровень статического электричества (при работе с ПЭВМ);</w:t>
      </w:r>
    </w:p>
    <w:p w:rsidR="00951ADB" w:rsidRPr="00951ADB" w:rsidRDefault="00951ADB" w:rsidP="00951ADB">
      <w:pPr>
        <w:ind w:firstLine="426"/>
        <w:jc w:val="both"/>
        <w:rPr>
          <w:color w:val="auto"/>
          <w:sz w:val="28"/>
          <w:szCs w:val="28"/>
        </w:rPr>
      </w:pPr>
      <w:r w:rsidRPr="00951ADB">
        <w:rPr>
          <w:color w:val="auto"/>
          <w:sz w:val="28"/>
          <w:szCs w:val="28"/>
        </w:rPr>
        <w:t>•</w:t>
      </w:r>
      <w:r w:rsidRPr="00951ADB">
        <w:rPr>
          <w:color w:val="auto"/>
          <w:sz w:val="28"/>
          <w:szCs w:val="28"/>
        </w:rPr>
        <w:tab/>
        <w:t>пониженная ионизация воздуха (при работе с ПЭВМ);</w:t>
      </w:r>
    </w:p>
    <w:p w:rsidR="00951ADB" w:rsidRPr="00951ADB" w:rsidRDefault="00951ADB" w:rsidP="00951ADB">
      <w:pPr>
        <w:ind w:firstLine="426"/>
        <w:jc w:val="both"/>
        <w:rPr>
          <w:color w:val="auto"/>
          <w:sz w:val="28"/>
          <w:szCs w:val="28"/>
        </w:rPr>
      </w:pPr>
      <w:r w:rsidRPr="00951ADB">
        <w:rPr>
          <w:color w:val="auto"/>
          <w:sz w:val="28"/>
          <w:szCs w:val="28"/>
        </w:rPr>
        <w:t>•</w:t>
      </w:r>
      <w:r w:rsidRPr="00951ADB">
        <w:rPr>
          <w:color w:val="auto"/>
          <w:sz w:val="28"/>
          <w:szCs w:val="28"/>
        </w:rPr>
        <w:tab/>
        <w:t>повышенный уровень шума (при работе с ПЭВМ);</w:t>
      </w:r>
    </w:p>
    <w:p w:rsidR="00951ADB" w:rsidRPr="00951ADB" w:rsidRDefault="00951ADB" w:rsidP="00951ADB">
      <w:pPr>
        <w:ind w:firstLine="426"/>
        <w:jc w:val="both"/>
        <w:rPr>
          <w:color w:val="auto"/>
          <w:sz w:val="28"/>
          <w:szCs w:val="28"/>
        </w:rPr>
      </w:pPr>
      <w:r w:rsidRPr="00951ADB">
        <w:rPr>
          <w:color w:val="auto"/>
          <w:sz w:val="28"/>
          <w:szCs w:val="28"/>
        </w:rPr>
        <w:t>•</w:t>
      </w:r>
      <w:r w:rsidRPr="00951ADB">
        <w:rPr>
          <w:color w:val="auto"/>
          <w:sz w:val="28"/>
          <w:szCs w:val="28"/>
        </w:rPr>
        <w:tab/>
        <w:t>нерациональная организация рабочего места;</w:t>
      </w:r>
    </w:p>
    <w:p w:rsidR="00951ADB" w:rsidRPr="00951ADB" w:rsidRDefault="00951ADB" w:rsidP="00951ADB">
      <w:pPr>
        <w:ind w:firstLine="426"/>
        <w:jc w:val="both"/>
        <w:rPr>
          <w:color w:val="auto"/>
          <w:sz w:val="28"/>
          <w:szCs w:val="28"/>
        </w:rPr>
      </w:pPr>
      <w:r w:rsidRPr="00951ADB">
        <w:rPr>
          <w:color w:val="auto"/>
          <w:sz w:val="28"/>
          <w:szCs w:val="28"/>
        </w:rPr>
        <w:t>•</w:t>
      </w:r>
      <w:r w:rsidRPr="00951ADB">
        <w:rPr>
          <w:color w:val="auto"/>
          <w:sz w:val="28"/>
          <w:szCs w:val="28"/>
        </w:rPr>
        <w:tab/>
        <w:t>недостаточная освещенность рабочей зоны;</w:t>
      </w:r>
    </w:p>
    <w:p w:rsidR="00951ADB" w:rsidRPr="00951ADB" w:rsidRDefault="00951ADB" w:rsidP="00951ADB">
      <w:pPr>
        <w:ind w:firstLine="426"/>
        <w:jc w:val="both"/>
        <w:rPr>
          <w:color w:val="auto"/>
          <w:sz w:val="28"/>
          <w:szCs w:val="28"/>
        </w:rPr>
      </w:pPr>
      <w:r w:rsidRPr="00951ADB">
        <w:rPr>
          <w:color w:val="auto"/>
          <w:sz w:val="28"/>
          <w:szCs w:val="28"/>
        </w:rPr>
        <w:t>•</w:t>
      </w:r>
      <w:r w:rsidRPr="00951ADB">
        <w:rPr>
          <w:color w:val="auto"/>
          <w:sz w:val="28"/>
          <w:szCs w:val="28"/>
        </w:rPr>
        <w:tab/>
        <w:t>повышенные нервные нагрузки;</w:t>
      </w:r>
    </w:p>
    <w:p w:rsidR="00951ADB" w:rsidRDefault="00951ADB" w:rsidP="00951ADB">
      <w:pPr>
        <w:ind w:firstLine="426"/>
        <w:jc w:val="both"/>
        <w:rPr>
          <w:color w:val="auto"/>
          <w:sz w:val="28"/>
          <w:szCs w:val="28"/>
        </w:rPr>
      </w:pPr>
      <w:r w:rsidRPr="00951ADB">
        <w:rPr>
          <w:color w:val="auto"/>
          <w:sz w:val="28"/>
          <w:szCs w:val="28"/>
        </w:rPr>
        <w:t>•</w:t>
      </w:r>
      <w:r w:rsidRPr="00951ADB">
        <w:rPr>
          <w:color w:val="auto"/>
          <w:sz w:val="28"/>
          <w:szCs w:val="28"/>
        </w:rPr>
        <w:tab/>
        <w:t>психоэмоциональное напряжение, переутомление.</w:t>
      </w:r>
    </w:p>
    <w:p w:rsidR="00FC495E" w:rsidRPr="00FC495E" w:rsidRDefault="00951ADB" w:rsidP="00951ADB">
      <w:pPr>
        <w:ind w:firstLine="426"/>
        <w:jc w:val="both"/>
        <w:rPr>
          <w:color w:val="auto"/>
          <w:sz w:val="28"/>
          <w:szCs w:val="28"/>
        </w:rPr>
      </w:pPr>
      <w:r w:rsidRPr="00FC495E">
        <w:rPr>
          <w:color w:val="auto"/>
          <w:sz w:val="28"/>
          <w:szCs w:val="28"/>
        </w:rPr>
        <w:t xml:space="preserve"> </w:t>
      </w:r>
      <w:r w:rsidR="008A17FD">
        <w:rPr>
          <w:color w:val="auto"/>
          <w:sz w:val="28"/>
          <w:szCs w:val="28"/>
        </w:rPr>
        <w:t>3</w:t>
      </w:r>
      <w:r w:rsidR="00FC495E" w:rsidRPr="00FC495E">
        <w:rPr>
          <w:color w:val="auto"/>
          <w:sz w:val="28"/>
          <w:szCs w:val="28"/>
        </w:rPr>
        <w:t>.</w:t>
      </w:r>
      <w:r w:rsidR="00FC495E">
        <w:rPr>
          <w:color w:val="auto"/>
          <w:sz w:val="28"/>
          <w:szCs w:val="28"/>
        </w:rPr>
        <w:t>9</w:t>
      </w:r>
      <w:r w:rsidR="00FC495E" w:rsidRPr="00FC495E">
        <w:rPr>
          <w:color w:val="auto"/>
          <w:sz w:val="28"/>
          <w:szCs w:val="28"/>
        </w:rPr>
        <w:t xml:space="preserve">. Перечень профессиональных рисков и опасностей, при выполнении должностных обязанностей, указан в карте идентификации опасностей и оценки рисков на соответствующем рабочем месте. </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.1</w:t>
      </w:r>
      <w:r w:rsidR="00FC495E">
        <w:rPr>
          <w:color w:val="auto"/>
          <w:sz w:val="28"/>
          <w:szCs w:val="28"/>
        </w:rPr>
        <w:t>0</w:t>
      </w:r>
      <w:r w:rsidR="00FC495E" w:rsidRPr="00FC495E">
        <w:rPr>
          <w:color w:val="auto"/>
          <w:sz w:val="28"/>
          <w:szCs w:val="28"/>
        </w:rPr>
        <w:t xml:space="preserve">. Работник должен извещать своего непосредственного руководителя о любой ситуации, угрожающей жизни и здоровью сотрудников о каждом несчастном случае, происшедшем в учреждении, об ухудшении состояния своего здоровья. </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.1</w:t>
      </w:r>
      <w:r w:rsidR="00FC495E">
        <w:rPr>
          <w:color w:val="auto"/>
          <w:sz w:val="28"/>
          <w:szCs w:val="28"/>
        </w:rPr>
        <w:t>1</w:t>
      </w:r>
      <w:r w:rsidR="00FC495E" w:rsidRPr="00FC495E">
        <w:rPr>
          <w:color w:val="auto"/>
          <w:sz w:val="28"/>
          <w:szCs w:val="28"/>
        </w:rPr>
        <w:t>. При обнаружении какой-либо неисправности оборудования, приспособлений и инструмента необходимо сообщить о выявленных недостатках своему непосредственному руководителю. До устранения неисправностей к работе не приступать.</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.1</w:t>
      </w:r>
      <w:r w:rsidR="00FC495E">
        <w:rPr>
          <w:color w:val="auto"/>
          <w:sz w:val="28"/>
          <w:szCs w:val="28"/>
        </w:rPr>
        <w:t>2</w:t>
      </w:r>
      <w:r w:rsidR="00FC495E" w:rsidRPr="00FC495E">
        <w:rPr>
          <w:color w:val="auto"/>
          <w:sz w:val="28"/>
          <w:szCs w:val="28"/>
        </w:rPr>
        <w:t xml:space="preserve">. Работник должен соблюдать правила личной гигиены. По окончании работы, перед приемом пищи необходимо мыть руки с мылом. </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.1</w:t>
      </w:r>
      <w:r w:rsidR="00FC495E">
        <w:rPr>
          <w:color w:val="auto"/>
          <w:sz w:val="28"/>
          <w:szCs w:val="28"/>
        </w:rPr>
        <w:t>3</w:t>
      </w:r>
      <w:r w:rsidR="00FC495E" w:rsidRPr="00FC495E">
        <w:rPr>
          <w:color w:val="auto"/>
          <w:sz w:val="28"/>
          <w:szCs w:val="28"/>
        </w:rPr>
        <w:t xml:space="preserve">. Во избежание </w:t>
      </w:r>
      <w:proofErr w:type="spellStart"/>
      <w:r w:rsidR="00FC495E" w:rsidRPr="00FC495E">
        <w:rPr>
          <w:color w:val="auto"/>
          <w:sz w:val="28"/>
          <w:szCs w:val="28"/>
        </w:rPr>
        <w:t>электротравм</w:t>
      </w:r>
      <w:proofErr w:type="spellEnd"/>
      <w:r w:rsidR="00FC495E" w:rsidRPr="00FC495E">
        <w:rPr>
          <w:color w:val="auto"/>
          <w:sz w:val="28"/>
          <w:szCs w:val="28"/>
        </w:rPr>
        <w:t xml:space="preserve"> и поражений электрическим током работник не должен прикасаться к открытой электропроводке и кабелям.</w:t>
      </w:r>
    </w:p>
    <w:p w:rsid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.1</w:t>
      </w:r>
      <w:r w:rsidR="00FC495E">
        <w:rPr>
          <w:color w:val="auto"/>
          <w:sz w:val="28"/>
          <w:szCs w:val="28"/>
        </w:rPr>
        <w:t>4</w:t>
      </w:r>
      <w:r w:rsidR="00FC495E" w:rsidRPr="00FC495E">
        <w:rPr>
          <w:color w:val="auto"/>
          <w:sz w:val="28"/>
          <w:szCs w:val="28"/>
        </w:rPr>
        <w:t>. Работник не должен приступать к выполнению разовых работ, не связанных с его прямыми обязанностями по специальности, без получения внепланового или целевого инструктажа.</w:t>
      </w:r>
    </w:p>
    <w:p w:rsidR="00951ADB" w:rsidRPr="00FC495E" w:rsidRDefault="008A17FD" w:rsidP="00951ADB">
      <w:pPr>
        <w:ind w:firstLine="426"/>
        <w:jc w:val="both"/>
        <w:rPr>
          <w:color w:val="auto"/>
          <w:sz w:val="28"/>
          <w:szCs w:val="28"/>
        </w:rPr>
      </w:pPr>
      <w:r>
        <w:rPr>
          <w:color w:val="auto"/>
          <w:sz w:val="28"/>
          <w:szCs w:val="28"/>
        </w:rPr>
        <w:t>3</w:t>
      </w:r>
      <w:r w:rsidR="00951ADB" w:rsidRPr="00FC495E">
        <w:rPr>
          <w:color w:val="auto"/>
          <w:sz w:val="28"/>
          <w:szCs w:val="28"/>
        </w:rPr>
        <w:t>.1</w:t>
      </w:r>
      <w:r w:rsidR="00951ADB">
        <w:rPr>
          <w:color w:val="auto"/>
          <w:sz w:val="28"/>
          <w:szCs w:val="28"/>
        </w:rPr>
        <w:t>5</w:t>
      </w:r>
      <w:r w:rsidR="00951ADB" w:rsidRPr="00FC495E">
        <w:rPr>
          <w:color w:val="auto"/>
          <w:sz w:val="28"/>
          <w:szCs w:val="28"/>
        </w:rPr>
        <w:t>.</w:t>
      </w:r>
      <w:r w:rsidR="00951ADB" w:rsidRPr="00951ADB">
        <w:t xml:space="preserve"> </w:t>
      </w:r>
      <w:r w:rsidR="00951ADB" w:rsidRPr="00951ADB">
        <w:rPr>
          <w:color w:val="auto"/>
          <w:sz w:val="28"/>
          <w:szCs w:val="28"/>
        </w:rPr>
        <w:t>При работе на персональном компьютере работникам СИЗ не выдают, работа не связана с загрязнениями.</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.1</w:t>
      </w:r>
      <w:r w:rsidR="00951ADB">
        <w:rPr>
          <w:color w:val="auto"/>
          <w:sz w:val="28"/>
          <w:szCs w:val="28"/>
        </w:rPr>
        <w:t>6</w:t>
      </w:r>
      <w:r w:rsidR="00FC495E" w:rsidRPr="00FC495E">
        <w:rPr>
          <w:color w:val="auto"/>
          <w:sz w:val="28"/>
          <w:szCs w:val="28"/>
        </w:rPr>
        <w:t xml:space="preserve">. Работник должен соблюдать правила пожарной безопасности, уметь пользоваться средствами пожаротушения, знать места их расположение. </w:t>
      </w:r>
    </w:p>
    <w:p w:rsidR="00FC495E" w:rsidRPr="00FC495E" w:rsidRDefault="008A17FD" w:rsidP="00951ADB">
      <w:pPr>
        <w:ind w:firstLine="426"/>
        <w:jc w:val="both"/>
        <w:rPr>
          <w:color w:val="auto"/>
          <w:sz w:val="28"/>
          <w:szCs w:val="28"/>
        </w:rPr>
      </w:pPr>
      <w:r>
        <w:rPr>
          <w:color w:val="auto"/>
          <w:sz w:val="28"/>
          <w:szCs w:val="28"/>
        </w:rPr>
        <w:lastRenderedPageBreak/>
        <w:t>3</w:t>
      </w:r>
      <w:r w:rsidR="00FC495E" w:rsidRPr="00FC495E">
        <w:rPr>
          <w:color w:val="auto"/>
          <w:sz w:val="28"/>
          <w:szCs w:val="28"/>
        </w:rPr>
        <w:t>.17. Курить разрешается только в специально отведенных и оборудованных местах.</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.18. Работник должен знать приемы оказания первой помощи пострадавшему в соответствии с Инструкцией по оказанию первой помощи утвержденной руководителем учреждения.</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.19. Употребление алкогольных и слабоалкогольных напитков, наркотических веществ на работе, а также выход на работу в нетрезвом виде запрещается.</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 xml:space="preserve">.20. Не допускается хранить и принимать пищу и напитки на рабочих местах. </w:t>
      </w:r>
    </w:p>
    <w:p w:rsidR="00FC495E" w:rsidRPr="00FC495E" w:rsidRDefault="008A17FD" w:rsidP="00951ADB">
      <w:pPr>
        <w:ind w:firstLine="426"/>
        <w:jc w:val="both"/>
        <w:rPr>
          <w:color w:val="auto"/>
          <w:sz w:val="28"/>
          <w:szCs w:val="28"/>
        </w:rPr>
      </w:pPr>
      <w:r>
        <w:rPr>
          <w:color w:val="auto"/>
          <w:sz w:val="28"/>
          <w:szCs w:val="28"/>
        </w:rPr>
        <w:t>3</w:t>
      </w:r>
      <w:r w:rsidR="00FC495E" w:rsidRPr="00FC495E">
        <w:rPr>
          <w:color w:val="auto"/>
          <w:sz w:val="28"/>
          <w:szCs w:val="28"/>
        </w:rPr>
        <w:t xml:space="preserve">.21. Работник должен соблюдать требования данной инструкции по охране труда.  За невыполнение требований данной инструкции по охране труда, работник несет ответственность согласно действующему законодательству РФ. </w:t>
      </w:r>
    </w:p>
    <w:p w:rsidR="00FC495E" w:rsidRPr="00FC495E" w:rsidRDefault="00FC495E" w:rsidP="00FC495E">
      <w:pPr>
        <w:jc w:val="both"/>
        <w:rPr>
          <w:color w:val="auto"/>
          <w:sz w:val="28"/>
          <w:szCs w:val="28"/>
        </w:rPr>
      </w:pPr>
    </w:p>
    <w:p w:rsidR="00FC495E" w:rsidRPr="00951ADB" w:rsidRDefault="008A17FD" w:rsidP="00951ADB">
      <w:pPr>
        <w:jc w:val="center"/>
        <w:rPr>
          <w:b/>
          <w:color w:val="auto"/>
          <w:sz w:val="28"/>
          <w:szCs w:val="28"/>
        </w:rPr>
      </w:pPr>
      <w:r>
        <w:rPr>
          <w:b/>
          <w:color w:val="auto"/>
          <w:sz w:val="28"/>
          <w:szCs w:val="28"/>
        </w:rPr>
        <w:t>4</w:t>
      </w:r>
      <w:r w:rsidR="00FC495E" w:rsidRPr="00951ADB">
        <w:rPr>
          <w:b/>
          <w:color w:val="auto"/>
          <w:sz w:val="28"/>
          <w:szCs w:val="28"/>
        </w:rPr>
        <w:t>. Требования охраны труда перед началом работы</w:t>
      </w:r>
    </w:p>
    <w:p w:rsidR="00FC495E" w:rsidRPr="00FC495E" w:rsidRDefault="00FC495E" w:rsidP="00FC495E">
      <w:pPr>
        <w:jc w:val="both"/>
        <w:rPr>
          <w:color w:val="auto"/>
          <w:sz w:val="28"/>
          <w:szCs w:val="28"/>
        </w:rPr>
      </w:pPr>
    </w:p>
    <w:p w:rsidR="00FC495E" w:rsidRPr="00FC495E" w:rsidRDefault="008A17FD" w:rsidP="008A17FD">
      <w:pPr>
        <w:tabs>
          <w:tab w:val="left" w:pos="1134"/>
        </w:tabs>
        <w:ind w:firstLine="426"/>
        <w:jc w:val="both"/>
        <w:rPr>
          <w:color w:val="auto"/>
          <w:sz w:val="28"/>
          <w:szCs w:val="28"/>
        </w:rPr>
      </w:pPr>
      <w:r>
        <w:rPr>
          <w:color w:val="auto"/>
          <w:sz w:val="28"/>
          <w:szCs w:val="28"/>
        </w:rPr>
        <w:t>4</w:t>
      </w:r>
      <w:r w:rsidR="00FC495E" w:rsidRPr="00FC495E">
        <w:rPr>
          <w:color w:val="auto"/>
          <w:sz w:val="28"/>
          <w:szCs w:val="28"/>
        </w:rPr>
        <w:t xml:space="preserve">.1. </w:t>
      </w:r>
      <w:r w:rsidR="00951ADB">
        <w:rPr>
          <w:color w:val="auto"/>
          <w:sz w:val="28"/>
          <w:szCs w:val="28"/>
        </w:rPr>
        <w:t>Перед началом работы работник обязан о</w:t>
      </w:r>
      <w:r w:rsidR="00FC495E" w:rsidRPr="00FC495E">
        <w:rPr>
          <w:color w:val="auto"/>
          <w:sz w:val="28"/>
          <w:szCs w:val="28"/>
        </w:rPr>
        <w:t>смотреть и подготовить свое рабочее место, убрать все лишние предметы, не загромождая при этом проходы.</w:t>
      </w:r>
    </w:p>
    <w:p w:rsidR="00FC495E" w:rsidRPr="00FC495E" w:rsidRDefault="008A17FD" w:rsidP="008A17FD">
      <w:pPr>
        <w:tabs>
          <w:tab w:val="left" w:pos="1134"/>
        </w:tabs>
        <w:ind w:firstLine="426"/>
        <w:jc w:val="both"/>
        <w:rPr>
          <w:color w:val="auto"/>
          <w:sz w:val="28"/>
          <w:szCs w:val="28"/>
        </w:rPr>
      </w:pPr>
      <w:r>
        <w:rPr>
          <w:color w:val="auto"/>
          <w:sz w:val="28"/>
          <w:szCs w:val="28"/>
        </w:rPr>
        <w:t>4</w:t>
      </w:r>
      <w:r w:rsidR="00FC495E" w:rsidRPr="00FC495E">
        <w:rPr>
          <w:color w:val="auto"/>
          <w:sz w:val="28"/>
          <w:szCs w:val="28"/>
        </w:rPr>
        <w:t>.2. Отрегулировать освещение на рабочем месте, убедиться в отсутствии бликов на экране.</w:t>
      </w:r>
    </w:p>
    <w:p w:rsidR="00FC495E" w:rsidRPr="00FC495E" w:rsidRDefault="008A17FD" w:rsidP="008A17FD">
      <w:pPr>
        <w:tabs>
          <w:tab w:val="left" w:pos="1134"/>
        </w:tabs>
        <w:ind w:firstLine="426"/>
        <w:jc w:val="both"/>
        <w:rPr>
          <w:color w:val="auto"/>
          <w:sz w:val="28"/>
          <w:szCs w:val="28"/>
        </w:rPr>
      </w:pPr>
      <w:r>
        <w:rPr>
          <w:color w:val="auto"/>
          <w:sz w:val="28"/>
          <w:szCs w:val="28"/>
        </w:rPr>
        <w:t>4</w:t>
      </w:r>
      <w:r w:rsidR="00FC495E" w:rsidRPr="00FC495E">
        <w:rPr>
          <w:color w:val="auto"/>
          <w:sz w:val="28"/>
          <w:szCs w:val="28"/>
        </w:rPr>
        <w:t>.3. Проверить состояние пола на рабочем месте. Если пол скользкий или мокрый, потребовать, чтобы его вытерли, или сделать это самому.</w:t>
      </w:r>
    </w:p>
    <w:p w:rsidR="00FC495E" w:rsidRPr="00FC495E" w:rsidRDefault="008A17FD" w:rsidP="008A17FD">
      <w:pPr>
        <w:tabs>
          <w:tab w:val="left" w:pos="1134"/>
        </w:tabs>
        <w:ind w:firstLine="426"/>
        <w:jc w:val="both"/>
        <w:rPr>
          <w:color w:val="auto"/>
          <w:sz w:val="28"/>
          <w:szCs w:val="28"/>
        </w:rPr>
      </w:pPr>
      <w:r>
        <w:rPr>
          <w:color w:val="auto"/>
          <w:sz w:val="28"/>
          <w:szCs w:val="28"/>
        </w:rPr>
        <w:t>4</w:t>
      </w:r>
      <w:r w:rsidR="00FC495E" w:rsidRPr="00FC495E">
        <w:rPr>
          <w:color w:val="auto"/>
          <w:sz w:val="28"/>
          <w:szCs w:val="28"/>
        </w:rPr>
        <w:t>.4. Проверить оснащенность рабочего места необходимыми для работы оборудованием, инвентарем, приспособлениями. Проверить исправность оборудования и приспособлений. Запрещается работать неисправными приспособлениями или на неисправном оборудовании.</w:t>
      </w:r>
    </w:p>
    <w:p w:rsidR="00FC495E" w:rsidRPr="00FC495E" w:rsidRDefault="008A17FD" w:rsidP="008A17FD">
      <w:pPr>
        <w:tabs>
          <w:tab w:val="left" w:pos="1134"/>
        </w:tabs>
        <w:ind w:firstLine="426"/>
        <w:jc w:val="both"/>
        <w:rPr>
          <w:color w:val="auto"/>
          <w:sz w:val="28"/>
          <w:szCs w:val="28"/>
        </w:rPr>
      </w:pPr>
      <w:r>
        <w:rPr>
          <w:color w:val="auto"/>
          <w:sz w:val="28"/>
          <w:szCs w:val="28"/>
        </w:rPr>
        <w:t>4</w:t>
      </w:r>
      <w:r w:rsidR="00FC495E" w:rsidRPr="00FC495E">
        <w:rPr>
          <w:color w:val="auto"/>
          <w:sz w:val="28"/>
          <w:szCs w:val="28"/>
        </w:rPr>
        <w:t>.5. Проверить правильность подключения оборудования к электросети.</w:t>
      </w:r>
    </w:p>
    <w:p w:rsidR="00FC495E" w:rsidRPr="00FC495E" w:rsidRDefault="008A17FD" w:rsidP="008A17FD">
      <w:pPr>
        <w:tabs>
          <w:tab w:val="left" w:pos="1134"/>
        </w:tabs>
        <w:ind w:firstLine="426"/>
        <w:jc w:val="both"/>
        <w:rPr>
          <w:color w:val="auto"/>
          <w:sz w:val="28"/>
          <w:szCs w:val="28"/>
        </w:rPr>
      </w:pPr>
      <w:r>
        <w:rPr>
          <w:color w:val="auto"/>
          <w:sz w:val="28"/>
          <w:szCs w:val="28"/>
        </w:rPr>
        <w:t>4</w:t>
      </w:r>
      <w:r w:rsidR="00FC495E" w:rsidRPr="00FC495E">
        <w:rPr>
          <w:color w:val="auto"/>
          <w:sz w:val="28"/>
          <w:szCs w:val="28"/>
        </w:rPr>
        <w:t>.6. Проверить исправность проводов питания и отсутствие оголенных участков проводов.</w:t>
      </w:r>
    </w:p>
    <w:p w:rsidR="00FC495E" w:rsidRPr="00FC495E" w:rsidRDefault="008A17FD" w:rsidP="008A17FD">
      <w:pPr>
        <w:tabs>
          <w:tab w:val="left" w:pos="1134"/>
        </w:tabs>
        <w:ind w:firstLine="426"/>
        <w:jc w:val="both"/>
        <w:rPr>
          <w:color w:val="auto"/>
          <w:sz w:val="28"/>
          <w:szCs w:val="28"/>
        </w:rPr>
      </w:pPr>
      <w:r>
        <w:rPr>
          <w:color w:val="auto"/>
          <w:sz w:val="28"/>
          <w:szCs w:val="28"/>
        </w:rPr>
        <w:t>4</w:t>
      </w:r>
      <w:r w:rsidR="00FC495E" w:rsidRPr="00FC495E">
        <w:rPr>
          <w:color w:val="auto"/>
          <w:sz w:val="28"/>
          <w:szCs w:val="28"/>
        </w:rPr>
        <w:t>.7. Проверить правильность установки стола, стула, угла наклона экрана, положение клавиатуры, при необходимости произвести регулировку рабочего стола и кресла, а также расположение элементов компьютера в соответствии с требованиями эргономики и в целях исключения неудобных поз и длительных напряжений тела.</w:t>
      </w:r>
    </w:p>
    <w:p w:rsidR="00FC495E" w:rsidRPr="00FC495E" w:rsidRDefault="008A17FD" w:rsidP="008A17FD">
      <w:pPr>
        <w:tabs>
          <w:tab w:val="left" w:pos="1134"/>
        </w:tabs>
        <w:ind w:firstLine="426"/>
        <w:jc w:val="both"/>
        <w:rPr>
          <w:color w:val="auto"/>
          <w:sz w:val="28"/>
          <w:szCs w:val="28"/>
        </w:rPr>
      </w:pPr>
      <w:r>
        <w:rPr>
          <w:color w:val="auto"/>
          <w:sz w:val="28"/>
          <w:szCs w:val="28"/>
        </w:rPr>
        <w:t>4</w:t>
      </w:r>
      <w:r w:rsidR="00FC495E" w:rsidRPr="00FC495E">
        <w:rPr>
          <w:color w:val="auto"/>
          <w:sz w:val="28"/>
          <w:szCs w:val="28"/>
        </w:rPr>
        <w:t>.8. Запрещается работать на персональном компьютере при обнаружении неисправностей до или после включения в сеть:</w:t>
      </w:r>
    </w:p>
    <w:p w:rsidR="00FC495E" w:rsidRPr="00FC495E" w:rsidRDefault="00FC495E" w:rsidP="008A17FD">
      <w:pPr>
        <w:tabs>
          <w:tab w:val="left" w:pos="1134"/>
        </w:tabs>
        <w:ind w:firstLine="426"/>
        <w:jc w:val="both"/>
        <w:rPr>
          <w:color w:val="auto"/>
          <w:sz w:val="28"/>
          <w:szCs w:val="28"/>
        </w:rPr>
      </w:pPr>
      <w:r w:rsidRPr="00FC495E">
        <w:rPr>
          <w:color w:val="auto"/>
          <w:sz w:val="28"/>
          <w:szCs w:val="28"/>
        </w:rPr>
        <w:t>- повреждения изоляции проводов;</w:t>
      </w:r>
    </w:p>
    <w:p w:rsidR="00FC495E" w:rsidRPr="00FC495E" w:rsidRDefault="00FC495E" w:rsidP="008A17FD">
      <w:pPr>
        <w:tabs>
          <w:tab w:val="left" w:pos="1134"/>
        </w:tabs>
        <w:ind w:firstLine="426"/>
        <w:jc w:val="both"/>
        <w:rPr>
          <w:color w:val="auto"/>
          <w:sz w:val="28"/>
          <w:szCs w:val="28"/>
        </w:rPr>
      </w:pPr>
      <w:r w:rsidRPr="00FC495E">
        <w:rPr>
          <w:color w:val="auto"/>
          <w:sz w:val="28"/>
          <w:szCs w:val="28"/>
        </w:rPr>
        <w:t>- неисправности розеток сети питания;</w:t>
      </w:r>
    </w:p>
    <w:p w:rsidR="00FC495E" w:rsidRPr="00FC495E" w:rsidRDefault="00FC495E" w:rsidP="008A17FD">
      <w:pPr>
        <w:tabs>
          <w:tab w:val="left" w:pos="1134"/>
        </w:tabs>
        <w:ind w:firstLine="426"/>
        <w:jc w:val="both"/>
        <w:rPr>
          <w:color w:val="auto"/>
          <w:sz w:val="28"/>
          <w:szCs w:val="28"/>
        </w:rPr>
      </w:pPr>
      <w:r w:rsidRPr="00FC495E">
        <w:rPr>
          <w:color w:val="auto"/>
          <w:sz w:val="28"/>
          <w:szCs w:val="28"/>
        </w:rPr>
        <w:t>- протекания крыши, угрозы попадания воды на электропроводку и оборудование;</w:t>
      </w:r>
    </w:p>
    <w:p w:rsidR="00FC495E" w:rsidRPr="00FC495E" w:rsidRDefault="00FC495E" w:rsidP="008A17FD">
      <w:pPr>
        <w:tabs>
          <w:tab w:val="left" w:pos="1134"/>
        </w:tabs>
        <w:ind w:firstLine="426"/>
        <w:jc w:val="both"/>
        <w:rPr>
          <w:color w:val="auto"/>
          <w:sz w:val="28"/>
          <w:szCs w:val="28"/>
        </w:rPr>
      </w:pPr>
      <w:r w:rsidRPr="00FC495E">
        <w:rPr>
          <w:color w:val="auto"/>
          <w:sz w:val="28"/>
          <w:szCs w:val="28"/>
        </w:rPr>
        <w:t>- появления мокрых пятен на стенах или потолке помещения;</w:t>
      </w:r>
    </w:p>
    <w:p w:rsidR="00FC495E" w:rsidRPr="00FC495E" w:rsidRDefault="00FC495E" w:rsidP="008A17FD">
      <w:pPr>
        <w:tabs>
          <w:tab w:val="left" w:pos="1134"/>
        </w:tabs>
        <w:ind w:firstLine="426"/>
        <w:jc w:val="both"/>
        <w:rPr>
          <w:color w:val="auto"/>
          <w:sz w:val="28"/>
          <w:szCs w:val="28"/>
        </w:rPr>
      </w:pPr>
      <w:r w:rsidRPr="00FC495E">
        <w:rPr>
          <w:color w:val="auto"/>
          <w:sz w:val="28"/>
          <w:szCs w:val="28"/>
        </w:rPr>
        <w:t>- возникновения необычного шума при работе компьютера;</w:t>
      </w:r>
    </w:p>
    <w:p w:rsidR="00FC495E" w:rsidRPr="00FC495E" w:rsidRDefault="00FC495E" w:rsidP="008A17FD">
      <w:pPr>
        <w:tabs>
          <w:tab w:val="left" w:pos="1134"/>
        </w:tabs>
        <w:ind w:firstLine="426"/>
        <w:jc w:val="both"/>
        <w:rPr>
          <w:color w:val="auto"/>
          <w:sz w:val="28"/>
          <w:szCs w:val="28"/>
        </w:rPr>
      </w:pPr>
      <w:r w:rsidRPr="00FC495E">
        <w:rPr>
          <w:color w:val="auto"/>
          <w:sz w:val="28"/>
          <w:szCs w:val="28"/>
        </w:rPr>
        <w:t>- появления запаха гари или озона, дыма или пламени.</w:t>
      </w:r>
    </w:p>
    <w:p w:rsidR="00FC495E" w:rsidRPr="00FC495E" w:rsidRDefault="00FC495E" w:rsidP="008A17FD">
      <w:pPr>
        <w:tabs>
          <w:tab w:val="left" w:pos="1134"/>
        </w:tabs>
        <w:ind w:firstLine="426"/>
        <w:jc w:val="both"/>
        <w:rPr>
          <w:color w:val="auto"/>
          <w:sz w:val="28"/>
          <w:szCs w:val="28"/>
        </w:rPr>
      </w:pPr>
      <w:r w:rsidRPr="00FC495E">
        <w:rPr>
          <w:color w:val="auto"/>
          <w:sz w:val="28"/>
          <w:szCs w:val="28"/>
        </w:rPr>
        <w:lastRenderedPageBreak/>
        <w:t>Если такие неисправности возникли в процессе работы, необходимо немедленно отключить компьютер от сети, сообщить о неисправности своему руководителю.</w:t>
      </w:r>
    </w:p>
    <w:p w:rsidR="00FC495E" w:rsidRPr="00FC495E" w:rsidRDefault="00FC495E" w:rsidP="00FC495E">
      <w:pPr>
        <w:jc w:val="both"/>
        <w:rPr>
          <w:color w:val="auto"/>
          <w:sz w:val="28"/>
          <w:szCs w:val="28"/>
        </w:rPr>
      </w:pPr>
    </w:p>
    <w:p w:rsidR="00FC495E" w:rsidRPr="00951ADB" w:rsidRDefault="008A17FD" w:rsidP="00951ADB">
      <w:pPr>
        <w:jc w:val="center"/>
        <w:rPr>
          <w:b/>
          <w:color w:val="auto"/>
          <w:sz w:val="28"/>
          <w:szCs w:val="28"/>
        </w:rPr>
      </w:pPr>
      <w:r>
        <w:rPr>
          <w:b/>
          <w:color w:val="auto"/>
          <w:sz w:val="28"/>
          <w:szCs w:val="28"/>
        </w:rPr>
        <w:t>5</w:t>
      </w:r>
      <w:r w:rsidR="00FC495E" w:rsidRPr="00951ADB">
        <w:rPr>
          <w:b/>
          <w:color w:val="auto"/>
          <w:sz w:val="28"/>
          <w:szCs w:val="28"/>
        </w:rPr>
        <w:t>. Требования охраны труда во время работы</w:t>
      </w:r>
    </w:p>
    <w:p w:rsidR="00FC495E" w:rsidRPr="00FC495E" w:rsidRDefault="00FC495E" w:rsidP="00FC495E">
      <w:pPr>
        <w:jc w:val="both"/>
        <w:rPr>
          <w:color w:val="auto"/>
          <w:sz w:val="28"/>
          <w:szCs w:val="28"/>
        </w:rPr>
      </w:pP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.1. Работник должен выполнять только ту работу, для которой прошел обучение, инструктаж по охране труда и к которой допущен лицом, ответственным за безопасное выполнение работ. Запрещается перепоручать свою работу необученным и посторонним лицам.</w:t>
      </w: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.2. При выполнении работ необходимо быть внимательным, не отвлекаться посторонними делами и разговорами, не отвлекать других от работы.</w:t>
      </w: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 xml:space="preserve">.3. Работник обязан применять необходимые для безопасной работы исправное оборудование, инвентарь, приспособления, использовать их только для тех работ, для которых они предназначены. </w:t>
      </w: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.4. Во время работы соблюдать требования технологических инструкций и инструкций заводов-изготовителей оборудования.</w:t>
      </w: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.5. Содержать в порядке и чистоте рабочее место, не допускать загромождения материалами, инвентарем, инструментом, приспособлениями, отходами, прочими предметами.</w:t>
      </w: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 xml:space="preserve">.6. При эксплуатации персонального компьютера запрещается: </w:t>
      </w:r>
    </w:p>
    <w:p w:rsidR="00FC495E" w:rsidRPr="00FC495E" w:rsidRDefault="00FC495E" w:rsidP="008A17FD">
      <w:pPr>
        <w:tabs>
          <w:tab w:val="left" w:pos="709"/>
        </w:tabs>
        <w:ind w:firstLine="426"/>
        <w:jc w:val="both"/>
        <w:rPr>
          <w:color w:val="auto"/>
          <w:sz w:val="28"/>
          <w:szCs w:val="28"/>
        </w:rPr>
      </w:pPr>
      <w:r w:rsidRPr="00FC495E">
        <w:rPr>
          <w:color w:val="auto"/>
          <w:sz w:val="28"/>
          <w:szCs w:val="28"/>
        </w:rPr>
        <w:t>- прикасаться к задней панели системного блока (процессора) при включенном питании;</w:t>
      </w:r>
    </w:p>
    <w:p w:rsidR="00FC495E" w:rsidRPr="00FC495E" w:rsidRDefault="00FC495E" w:rsidP="008A17FD">
      <w:pPr>
        <w:tabs>
          <w:tab w:val="left" w:pos="709"/>
        </w:tabs>
        <w:ind w:firstLine="426"/>
        <w:jc w:val="both"/>
        <w:rPr>
          <w:color w:val="auto"/>
          <w:sz w:val="28"/>
          <w:szCs w:val="28"/>
        </w:rPr>
      </w:pPr>
      <w:r w:rsidRPr="00FC495E">
        <w:rPr>
          <w:color w:val="auto"/>
          <w:sz w:val="28"/>
          <w:szCs w:val="28"/>
        </w:rPr>
        <w:t>- переключать разъемы интерфейсных кабелей периферийных устройств при включенном питании;</w:t>
      </w:r>
    </w:p>
    <w:p w:rsidR="00FC495E" w:rsidRPr="00FC495E" w:rsidRDefault="00FC495E" w:rsidP="008A17FD">
      <w:pPr>
        <w:tabs>
          <w:tab w:val="left" w:pos="709"/>
        </w:tabs>
        <w:ind w:firstLine="426"/>
        <w:jc w:val="both"/>
        <w:rPr>
          <w:color w:val="auto"/>
          <w:sz w:val="28"/>
          <w:szCs w:val="28"/>
        </w:rPr>
      </w:pPr>
      <w:r w:rsidRPr="00FC495E">
        <w:rPr>
          <w:color w:val="auto"/>
          <w:sz w:val="28"/>
          <w:szCs w:val="28"/>
        </w:rPr>
        <w:t>- допускать попадание влаги на поверхность системного блока (процессора), монитора, рабочую поверхность клавиатуры, дисководов, принтеров и других устройств;</w:t>
      </w:r>
    </w:p>
    <w:p w:rsidR="00FC495E" w:rsidRPr="00FC495E" w:rsidRDefault="00FC495E" w:rsidP="008A17FD">
      <w:pPr>
        <w:tabs>
          <w:tab w:val="left" w:pos="709"/>
        </w:tabs>
        <w:ind w:firstLine="426"/>
        <w:jc w:val="both"/>
        <w:rPr>
          <w:color w:val="auto"/>
          <w:sz w:val="28"/>
          <w:szCs w:val="28"/>
        </w:rPr>
      </w:pPr>
      <w:r w:rsidRPr="00FC495E">
        <w:rPr>
          <w:color w:val="auto"/>
          <w:sz w:val="28"/>
          <w:szCs w:val="28"/>
        </w:rPr>
        <w:t>- производить самостоятельное вскрытие и ремонт оборудования;</w:t>
      </w:r>
    </w:p>
    <w:p w:rsidR="00FC495E" w:rsidRPr="00FC495E" w:rsidRDefault="00FC495E" w:rsidP="008A17FD">
      <w:pPr>
        <w:tabs>
          <w:tab w:val="left" w:pos="709"/>
        </w:tabs>
        <w:ind w:firstLine="426"/>
        <w:jc w:val="both"/>
        <w:rPr>
          <w:color w:val="auto"/>
          <w:sz w:val="28"/>
          <w:szCs w:val="28"/>
        </w:rPr>
      </w:pPr>
      <w:r w:rsidRPr="00FC495E">
        <w:rPr>
          <w:color w:val="auto"/>
          <w:sz w:val="28"/>
          <w:szCs w:val="28"/>
        </w:rPr>
        <w:t>- работать на компьютере при снятых кожухах;</w:t>
      </w:r>
    </w:p>
    <w:p w:rsidR="00FC495E" w:rsidRPr="00FC495E" w:rsidRDefault="00FC495E" w:rsidP="008A17FD">
      <w:pPr>
        <w:tabs>
          <w:tab w:val="left" w:pos="709"/>
        </w:tabs>
        <w:ind w:firstLine="426"/>
        <w:jc w:val="both"/>
        <w:rPr>
          <w:color w:val="auto"/>
          <w:sz w:val="28"/>
          <w:szCs w:val="28"/>
        </w:rPr>
      </w:pPr>
      <w:r w:rsidRPr="00FC495E">
        <w:rPr>
          <w:color w:val="auto"/>
          <w:sz w:val="28"/>
          <w:szCs w:val="28"/>
        </w:rPr>
        <w:t>- закрывать вентиляционные отверстия системного блока или монитора, класть одежду и другие предметы на монитор или системный блок, захламлять рабочее место;</w:t>
      </w:r>
    </w:p>
    <w:p w:rsidR="00FC495E" w:rsidRPr="00FC495E" w:rsidRDefault="00FC495E" w:rsidP="008A17FD">
      <w:pPr>
        <w:tabs>
          <w:tab w:val="left" w:pos="709"/>
        </w:tabs>
        <w:ind w:firstLine="426"/>
        <w:jc w:val="both"/>
        <w:rPr>
          <w:color w:val="auto"/>
          <w:sz w:val="28"/>
          <w:szCs w:val="28"/>
        </w:rPr>
      </w:pPr>
      <w:r w:rsidRPr="00FC495E">
        <w:rPr>
          <w:color w:val="auto"/>
          <w:sz w:val="28"/>
          <w:szCs w:val="28"/>
        </w:rPr>
        <w:t xml:space="preserve">- отключать оборудование от электросети и выдергивать </w:t>
      </w:r>
      <w:proofErr w:type="spellStart"/>
      <w:r w:rsidRPr="00FC495E">
        <w:rPr>
          <w:color w:val="auto"/>
          <w:sz w:val="28"/>
          <w:szCs w:val="28"/>
        </w:rPr>
        <w:t>электровилку</w:t>
      </w:r>
      <w:proofErr w:type="spellEnd"/>
      <w:r w:rsidRPr="00FC495E">
        <w:rPr>
          <w:color w:val="auto"/>
          <w:sz w:val="28"/>
          <w:szCs w:val="28"/>
        </w:rPr>
        <w:t>, держась за шнур;</w:t>
      </w:r>
    </w:p>
    <w:p w:rsidR="00FC495E" w:rsidRPr="00FC495E" w:rsidRDefault="008A17FD" w:rsidP="008A17FD">
      <w:pPr>
        <w:tabs>
          <w:tab w:val="left" w:pos="709"/>
          <w:tab w:val="left" w:pos="851"/>
        </w:tabs>
        <w:ind w:firstLine="426"/>
        <w:jc w:val="both"/>
        <w:rPr>
          <w:color w:val="auto"/>
          <w:sz w:val="28"/>
          <w:szCs w:val="28"/>
        </w:rPr>
      </w:pPr>
      <w:r>
        <w:rPr>
          <w:color w:val="auto"/>
          <w:sz w:val="28"/>
          <w:szCs w:val="28"/>
        </w:rPr>
        <w:t xml:space="preserve">- </w:t>
      </w:r>
      <w:r w:rsidR="00FC495E" w:rsidRPr="00FC495E">
        <w:rPr>
          <w:color w:val="auto"/>
          <w:sz w:val="28"/>
          <w:szCs w:val="28"/>
        </w:rPr>
        <w:t>пользоваться электронагревательными приборами, не предусмотренными правилами эксплуатации основного оборудования;</w:t>
      </w:r>
    </w:p>
    <w:p w:rsidR="00FC495E" w:rsidRPr="00FC495E" w:rsidRDefault="00FC495E" w:rsidP="008A17FD">
      <w:pPr>
        <w:tabs>
          <w:tab w:val="left" w:pos="709"/>
        </w:tabs>
        <w:ind w:firstLine="426"/>
        <w:jc w:val="both"/>
        <w:rPr>
          <w:color w:val="auto"/>
          <w:sz w:val="28"/>
          <w:szCs w:val="28"/>
        </w:rPr>
      </w:pPr>
      <w:r w:rsidRPr="00FC495E">
        <w:rPr>
          <w:color w:val="auto"/>
          <w:sz w:val="28"/>
          <w:szCs w:val="28"/>
        </w:rPr>
        <w:t>- оставлять без присмотра подключенное к электрической сети оборудование.</w:t>
      </w: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.7. Продолжительность непрерывной работы с компьютером не должна превышать 2-х часов.</w:t>
      </w: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 xml:space="preserve">.8. Во время регламентированных перерывов с целью снижения нервно-эмоционального напряжения, утомления зрительного анализатора, устранения вредного влияния статической нагрузки, предотвращения </w:t>
      </w:r>
      <w:r w:rsidR="00FC495E" w:rsidRPr="00FC495E">
        <w:rPr>
          <w:color w:val="auto"/>
          <w:sz w:val="28"/>
          <w:szCs w:val="28"/>
        </w:rPr>
        <w:lastRenderedPageBreak/>
        <w:t>развития утомления целесообразно выполнять физические упражнения, согласно Приложению 1.</w:t>
      </w: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.9. При работе экран монитора должен находиться от глаз пользователя на расстоянии 60-70 см с учетом размеров символов текста, но не ближе 50 см.</w:t>
      </w:r>
    </w:p>
    <w:p w:rsidR="00FC495E" w:rsidRPr="00FC495E" w:rsidRDefault="008A17FD" w:rsidP="008A17FD">
      <w:pPr>
        <w:ind w:firstLine="426"/>
        <w:jc w:val="both"/>
        <w:rPr>
          <w:color w:val="auto"/>
          <w:sz w:val="28"/>
          <w:szCs w:val="28"/>
        </w:rPr>
      </w:pPr>
      <w:r>
        <w:rPr>
          <w:color w:val="auto"/>
          <w:sz w:val="28"/>
          <w:szCs w:val="28"/>
        </w:rPr>
        <w:t>5</w:t>
      </w:r>
      <w:r w:rsidR="00FC495E" w:rsidRPr="00FC495E">
        <w:rPr>
          <w:color w:val="auto"/>
          <w:sz w:val="28"/>
          <w:szCs w:val="28"/>
        </w:rPr>
        <w:t>.10. Данная инструкция не может предугадать все опасные производственные факторы. Всегда будьте аккуратны во время производства работ.</w:t>
      </w:r>
    </w:p>
    <w:p w:rsidR="00FC495E" w:rsidRPr="00FC495E" w:rsidRDefault="00FC495E" w:rsidP="00FC495E">
      <w:pPr>
        <w:jc w:val="both"/>
        <w:rPr>
          <w:color w:val="auto"/>
          <w:sz w:val="28"/>
          <w:szCs w:val="28"/>
        </w:rPr>
      </w:pPr>
    </w:p>
    <w:p w:rsidR="00FC495E" w:rsidRPr="008A17FD" w:rsidRDefault="008A17FD" w:rsidP="008A17FD">
      <w:pPr>
        <w:jc w:val="center"/>
        <w:rPr>
          <w:b/>
          <w:color w:val="auto"/>
          <w:sz w:val="28"/>
          <w:szCs w:val="28"/>
        </w:rPr>
      </w:pPr>
      <w:r>
        <w:rPr>
          <w:b/>
          <w:color w:val="auto"/>
          <w:sz w:val="28"/>
          <w:szCs w:val="28"/>
        </w:rPr>
        <w:t>6</w:t>
      </w:r>
      <w:r w:rsidR="00FC495E" w:rsidRPr="008A17FD">
        <w:rPr>
          <w:b/>
          <w:color w:val="auto"/>
          <w:sz w:val="28"/>
          <w:szCs w:val="28"/>
        </w:rPr>
        <w:t>. Требования охраны труда в аварийных ситуациях</w:t>
      </w:r>
    </w:p>
    <w:p w:rsidR="00FC495E" w:rsidRPr="00FC495E" w:rsidRDefault="00FC495E" w:rsidP="00FC495E">
      <w:pPr>
        <w:jc w:val="both"/>
        <w:rPr>
          <w:color w:val="auto"/>
          <w:sz w:val="28"/>
          <w:szCs w:val="28"/>
        </w:rPr>
      </w:pPr>
    </w:p>
    <w:p w:rsidR="00FC495E" w:rsidRPr="00FC495E" w:rsidRDefault="008A17FD" w:rsidP="008A17FD">
      <w:pPr>
        <w:ind w:firstLine="426"/>
        <w:jc w:val="both"/>
        <w:rPr>
          <w:color w:val="auto"/>
          <w:sz w:val="28"/>
          <w:szCs w:val="28"/>
        </w:rPr>
      </w:pPr>
      <w:r>
        <w:rPr>
          <w:color w:val="auto"/>
          <w:sz w:val="28"/>
          <w:szCs w:val="28"/>
        </w:rPr>
        <w:t>6</w:t>
      </w:r>
      <w:r w:rsidR="00FC495E" w:rsidRPr="00FC495E">
        <w:rPr>
          <w:color w:val="auto"/>
          <w:sz w:val="28"/>
          <w:szCs w:val="28"/>
        </w:rPr>
        <w:t>.1. На рабочем месте основными причинами возможных аварий и аварийных ситуаций могут являться:</w:t>
      </w:r>
    </w:p>
    <w:p w:rsidR="00FC495E" w:rsidRPr="00FC495E" w:rsidRDefault="00FC495E" w:rsidP="008A17FD">
      <w:pPr>
        <w:ind w:firstLine="426"/>
        <w:jc w:val="both"/>
        <w:rPr>
          <w:color w:val="auto"/>
          <w:sz w:val="28"/>
          <w:szCs w:val="28"/>
        </w:rPr>
      </w:pPr>
      <w:r w:rsidRPr="00FC495E">
        <w:rPr>
          <w:color w:val="auto"/>
          <w:sz w:val="28"/>
          <w:szCs w:val="28"/>
        </w:rPr>
        <w:t>- нарушения правил эксплуатации, неисправности и несовершенство технологического оборудования;</w:t>
      </w:r>
    </w:p>
    <w:p w:rsidR="00FC495E" w:rsidRPr="00FC495E" w:rsidRDefault="00FC495E" w:rsidP="008A17FD">
      <w:pPr>
        <w:ind w:firstLine="426"/>
        <w:jc w:val="both"/>
        <w:rPr>
          <w:color w:val="auto"/>
          <w:sz w:val="28"/>
          <w:szCs w:val="28"/>
        </w:rPr>
      </w:pPr>
      <w:r w:rsidRPr="00FC495E">
        <w:rPr>
          <w:color w:val="auto"/>
          <w:sz w:val="28"/>
          <w:szCs w:val="28"/>
        </w:rPr>
        <w:t>- нарушения правил эксплуатации и неисправности электрооборудования;</w:t>
      </w:r>
    </w:p>
    <w:p w:rsidR="00FC495E" w:rsidRPr="00FC495E" w:rsidRDefault="00FC495E" w:rsidP="008A17FD">
      <w:pPr>
        <w:ind w:firstLine="426"/>
        <w:jc w:val="both"/>
        <w:rPr>
          <w:color w:val="auto"/>
          <w:sz w:val="28"/>
          <w:szCs w:val="28"/>
        </w:rPr>
      </w:pPr>
      <w:r w:rsidRPr="00FC495E">
        <w:rPr>
          <w:color w:val="auto"/>
          <w:sz w:val="28"/>
          <w:szCs w:val="28"/>
        </w:rPr>
        <w:t>- нарушения требований правил организации и ведения технологических процессов;</w:t>
      </w:r>
    </w:p>
    <w:p w:rsidR="00FC495E" w:rsidRPr="00FC495E" w:rsidRDefault="00FC495E" w:rsidP="008A17FD">
      <w:pPr>
        <w:ind w:firstLine="426"/>
        <w:jc w:val="both"/>
        <w:rPr>
          <w:color w:val="auto"/>
          <w:sz w:val="28"/>
          <w:szCs w:val="28"/>
        </w:rPr>
      </w:pPr>
      <w:r w:rsidRPr="00FC495E">
        <w:rPr>
          <w:color w:val="auto"/>
          <w:sz w:val="28"/>
          <w:szCs w:val="28"/>
        </w:rPr>
        <w:t>- нарушения общего противопожарного режима, курение в не предназначенных (не отведенных) для этого местах.</w:t>
      </w:r>
    </w:p>
    <w:p w:rsidR="00FC495E" w:rsidRPr="00FC495E" w:rsidRDefault="008A17FD" w:rsidP="008A17FD">
      <w:pPr>
        <w:ind w:firstLine="426"/>
        <w:jc w:val="both"/>
        <w:rPr>
          <w:color w:val="auto"/>
          <w:sz w:val="28"/>
          <w:szCs w:val="28"/>
        </w:rPr>
      </w:pPr>
      <w:r>
        <w:rPr>
          <w:color w:val="auto"/>
          <w:sz w:val="28"/>
          <w:szCs w:val="28"/>
        </w:rPr>
        <w:t>6</w:t>
      </w:r>
      <w:r w:rsidR="00FC495E" w:rsidRPr="00FC495E">
        <w:rPr>
          <w:color w:val="auto"/>
          <w:sz w:val="28"/>
          <w:szCs w:val="28"/>
        </w:rPr>
        <w:t>.2. Работник обязан немедленно извещать своего непосредственного руководителя о любой ситуации, угрожающей жизни и здоровью работников о каждом несчастном случае, происшедшем на территории работодателя, или об ухудшении состояния своего здоровья, в том числе о проявлении признаков острого профессионального заболевания (отравления), о всех нарушениях, обнаруженных неисправностях.</w:t>
      </w:r>
    </w:p>
    <w:p w:rsidR="00FC495E" w:rsidRPr="00FC495E" w:rsidRDefault="008A17FD" w:rsidP="008A17FD">
      <w:pPr>
        <w:ind w:firstLine="426"/>
        <w:jc w:val="both"/>
        <w:rPr>
          <w:color w:val="auto"/>
          <w:sz w:val="28"/>
          <w:szCs w:val="28"/>
        </w:rPr>
      </w:pPr>
      <w:r>
        <w:rPr>
          <w:color w:val="auto"/>
          <w:sz w:val="28"/>
          <w:szCs w:val="28"/>
        </w:rPr>
        <w:t>6</w:t>
      </w:r>
      <w:r w:rsidR="00FC495E" w:rsidRPr="00FC495E">
        <w:rPr>
          <w:color w:val="auto"/>
          <w:sz w:val="28"/>
          <w:szCs w:val="28"/>
        </w:rPr>
        <w:t>.3. Если произошел несчастный случай, очевидцем которого стал работник, ему следует прекратить работу, немедленно вывести или вынести пострадавшего из опасной зоны, оказать пострадавшему первую помощь, вызвать скорую медицинскую помощь, помочь организовать доставку пострадавшего в ближайшее медицинское учреждение и сообщить о случившемся непосредственному руководителю, а также сохранить обстановку и состояние оборудования таким, какими они были в момент происшествия (если это не угрожает жизни, здоровью окружающих работников и не приводит к аварии).</w:t>
      </w:r>
    </w:p>
    <w:p w:rsidR="00FC495E" w:rsidRPr="00FC495E" w:rsidRDefault="008A17FD" w:rsidP="008A17FD">
      <w:pPr>
        <w:ind w:firstLine="426"/>
        <w:jc w:val="both"/>
        <w:rPr>
          <w:color w:val="auto"/>
          <w:sz w:val="28"/>
          <w:szCs w:val="28"/>
        </w:rPr>
      </w:pPr>
      <w:r>
        <w:rPr>
          <w:color w:val="auto"/>
          <w:sz w:val="28"/>
          <w:szCs w:val="28"/>
        </w:rPr>
        <w:t>6</w:t>
      </w:r>
      <w:r w:rsidR="00FC495E" w:rsidRPr="00FC495E">
        <w:rPr>
          <w:color w:val="auto"/>
          <w:sz w:val="28"/>
          <w:szCs w:val="28"/>
        </w:rPr>
        <w:t>.4. Если несчастный случай произошел с самим работником, ему следует прекратить работу, по возможности обратиться в медицинское учреждение, сообщить о случившемся непосредственному руководителю или попросить сделать это кого-либо из окружающих.</w:t>
      </w:r>
    </w:p>
    <w:p w:rsidR="00FC495E" w:rsidRPr="00FC495E" w:rsidRDefault="008A17FD" w:rsidP="008A17FD">
      <w:pPr>
        <w:ind w:firstLine="426"/>
        <w:jc w:val="both"/>
        <w:rPr>
          <w:color w:val="auto"/>
          <w:sz w:val="28"/>
          <w:szCs w:val="28"/>
        </w:rPr>
      </w:pPr>
      <w:r>
        <w:rPr>
          <w:color w:val="auto"/>
          <w:sz w:val="28"/>
          <w:szCs w:val="28"/>
        </w:rPr>
        <w:t>6</w:t>
      </w:r>
      <w:r w:rsidR="00FC495E" w:rsidRPr="00FC495E">
        <w:rPr>
          <w:color w:val="auto"/>
          <w:sz w:val="28"/>
          <w:szCs w:val="28"/>
        </w:rPr>
        <w:t>.5. Работнику необходимо уметь оказывать первую помощь пострадавшему.</w:t>
      </w:r>
    </w:p>
    <w:p w:rsidR="00FC495E" w:rsidRPr="00FC495E" w:rsidRDefault="008A17FD" w:rsidP="008A17FD">
      <w:pPr>
        <w:ind w:firstLine="426"/>
        <w:jc w:val="both"/>
        <w:rPr>
          <w:color w:val="auto"/>
          <w:sz w:val="28"/>
          <w:szCs w:val="28"/>
        </w:rPr>
      </w:pPr>
      <w:r>
        <w:rPr>
          <w:color w:val="auto"/>
          <w:sz w:val="28"/>
          <w:szCs w:val="28"/>
        </w:rPr>
        <w:t>6</w:t>
      </w:r>
      <w:r w:rsidR="00FC495E" w:rsidRPr="00FC495E">
        <w:rPr>
          <w:color w:val="auto"/>
          <w:sz w:val="28"/>
          <w:szCs w:val="28"/>
        </w:rPr>
        <w:t>.6. При возникновении пожара:</w:t>
      </w:r>
    </w:p>
    <w:p w:rsidR="00FC495E" w:rsidRPr="00FC495E" w:rsidRDefault="00FC495E" w:rsidP="008A17FD">
      <w:pPr>
        <w:ind w:firstLine="426"/>
        <w:jc w:val="both"/>
        <w:rPr>
          <w:color w:val="auto"/>
          <w:sz w:val="28"/>
          <w:szCs w:val="28"/>
        </w:rPr>
      </w:pPr>
      <w:r w:rsidRPr="00FC495E">
        <w:rPr>
          <w:color w:val="auto"/>
          <w:sz w:val="28"/>
          <w:szCs w:val="28"/>
        </w:rPr>
        <w:t>- прекратить работу и по возможности отключить электрооборудование;</w:t>
      </w:r>
    </w:p>
    <w:p w:rsidR="00FC495E" w:rsidRPr="00FC495E" w:rsidRDefault="00FC495E" w:rsidP="008A17FD">
      <w:pPr>
        <w:ind w:firstLine="426"/>
        <w:jc w:val="both"/>
        <w:rPr>
          <w:color w:val="auto"/>
          <w:sz w:val="28"/>
          <w:szCs w:val="28"/>
        </w:rPr>
      </w:pPr>
      <w:r w:rsidRPr="00FC495E">
        <w:rPr>
          <w:color w:val="auto"/>
          <w:sz w:val="28"/>
          <w:szCs w:val="28"/>
        </w:rPr>
        <w:t xml:space="preserve">- нажать кнопку пожарной сигнализации и подать сигнал о пожаре; </w:t>
      </w:r>
    </w:p>
    <w:p w:rsidR="00FC495E" w:rsidRPr="00FC495E" w:rsidRDefault="00FC495E" w:rsidP="008A17FD">
      <w:pPr>
        <w:ind w:firstLine="426"/>
        <w:jc w:val="both"/>
        <w:rPr>
          <w:color w:val="auto"/>
          <w:sz w:val="28"/>
          <w:szCs w:val="28"/>
        </w:rPr>
      </w:pPr>
      <w:r w:rsidRPr="00FC495E">
        <w:rPr>
          <w:color w:val="auto"/>
          <w:sz w:val="28"/>
          <w:szCs w:val="28"/>
        </w:rPr>
        <w:t>- сообщить о случившемся работодателю;</w:t>
      </w:r>
    </w:p>
    <w:p w:rsidR="00FC495E" w:rsidRPr="00FC495E" w:rsidRDefault="00FC495E" w:rsidP="008A17FD">
      <w:pPr>
        <w:ind w:firstLine="426"/>
        <w:jc w:val="both"/>
        <w:rPr>
          <w:color w:val="auto"/>
          <w:sz w:val="28"/>
          <w:szCs w:val="28"/>
        </w:rPr>
      </w:pPr>
      <w:r w:rsidRPr="00FC495E">
        <w:rPr>
          <w:color w:val="auto"/>
          <w:sz w:val="28"/>
          <w:szCs w:val="28"/>
        </w:rPr>
        <w:lastRenderedPageBreak/>
        <w:t>- принять меры по эвакуации людей;</w:t>
      </w:r>
    </w:p>
    <w:p w:rsidR="00FC495E" w:rsidRPr="00FC495E" w:rsidRDefault="00FC495E" w:rsidP="008A17FD">
      <w:pPr>
        <w:ind w:firstLine="426"/>
        <w:jc w:val="both"/>
        <w:rPr>
          <w:color w:val="auto"/>
          <w:sz w:val="28"/>
          <w:szCs w:val="28"/>
        </w:rPr>
      </w:pPr>
      <w:r w:rsidRPr="00FC495E">
        <w:rPr>
          <w:color w:val="auto"/>
          <w:sz w:val="28"/>
          <w:szCs w:val="28"/>
        </w:rPr>
        <w:t>- принять меры по локализации пожара имеющимися средствами пожаротушения, руководствуясь инструкцией по пожарной безопасности;</w:t>
      </w:r>
    </w:p>
    <w:p w:rsidR="00FC495E" w:rsidRPr="00FC495E" w:rsidRDefault="00FC495E" w:rsidP="008A17FD">
      <w:pPr>
        <w:ind w:firstLine="426"/>
        <w:jc w:val="both"/>
        <w:rPr>
          <w:color w:val="auto"/>
          <w:sz w:val="28"/>
          <w:szCs w:val="28"/>
        </w:rPr>
      </w:pPr>
      <w:r w:rsidRPr="00FC495E">
        <w:rPr>
          <w:color w:val="auto"/>
          <w:sz w:val="28"/>
          <w:szCs w:val="28"/>
        </w:rPr>
        <w:t>- при необходимости вызвать пожарную охрану (при этом необходимо назвать адрес объекта, место возникновения пожара, а также сообщить свою фамилию, имя, отчество, тел.) и организовать встречу пожарных подразделений.</w:t>
      </w:r>
    </w:p>
    <w:p w:rsidR="00FC495E" w:rsidRPr="00FC495E" w:rsidRDefault="00FC495E" w:rsidP="008A17FD">
      <w:pPr>
        <w:ind w:firstLine="426"/>
        <w:jc w:val="both"/>
        <w:rPr>
          <w:color w:val="auto"/>
          <w:sz w:val="28"/>
          <w:szCs w:val="28"/>
        </w:rPr>
      </w:pPr>
      <w:r w:rsidRPr="00FC495E">
        <w:rPr>
          <w:color w:val="auto"/>
          <w:sz w:val="28"/>
          <w:szCs w:val="28"/>
        </w:rPr>
        <w:t>Вызов экстренных служб с сотовых телефонов МТС</w:t>
      </w:r>
    </w:p>
    <w:p w:rsidR="00FC495E" w:rsidRPr="00FC495E" w:rsidRDefault="00FC495E" w:rsidP="008A17FD">
      <w:pPr>
        <w:ind w:firstLine="426"/>
        <w:jc w:val="both"/>
        <w:rPr>
          <w:color w:val="auto"/>
          <w:sz w:val="28"/>
          <w:szCs w:val="28"/>
        </w:rPr>
      </w:pPr>
      <w:r w:rsidRPr="00FC495E">
        <w:rPr>
          <w:color w:val="auto"/>
          <w:sz w:val="28"/>
          <w:szCs w:val="28"/>
        </w:rPr>
        <w:t>010 — Вызов пожарной охраны</w:t>
      </w:r>
    </w:p>
    <w:p w:rsidR="00FC495E" w:rsidRPr="00FC495E" w:rsidRDefault="00FC495E" w:rsidP="008A17FD">
      <w:pPr>
        <w:ind w:firstLine="426"/>
        <w:jc w:val="both"/>
        <w:rPr>
          <w:color w:val="auto"/>
          <w:sz w:val="28"/>
          <w:szCs w:val="28"/>
        </w:rPr>
      </w:pPr>
      <w:r w:rsidRPr="00FC495E">
        <w:rPr>
          <w:color w:val="auto"/>
          <w:sz w:val="28"/>
          <w:szCs w:val="28"/>
        </w:rPr>
        <w:t>030 — Вызов скорой помощи</w:t>
      </w:r>
    </w:p>
    <w:p w:rsidR="00FC495E" w:rsidRPr="00FC495E" w:rsidRDefault="00FC495E" w:rsidP="008A17FD">
      <w:pPr>
        <w:ind w:firstLine="426"/>
        <w:jc w:val="both"/>
        <w:rPr>
          <w:color w:val="auto"/>
          <w:sz w:val="28"/>
          <w:szCs w:val="28"/>
        </w:rPr>
      </w:pPr>
      <w:r w:rsidRPr="00FC495E">
        <w:rPr>
          <w:color w:val="auto"/>
          <w:sz w:val="28"/>
          <w:szCs w:val="28"/>
        </w:rPr>
        <w:t>Службы городской экстренной помощи:</w:t>
      </w:r>
    </w:p>
    <w:p w:rsidR="00FC495E" w:rsidRPr="00FC495E" w:rsidRDefault="00FC495E" w:rsidP="008A17FD">
      <w:pPr>
        <w:ind w:firstLine="426"/>
        <w:jc w:val="both"/>
        <w:rPr>
          <w:color w:val="auto"/>
          <w:sz w:val="28"/>
          <w:szCs w:val="28"/>
        </w:rPr>
      </w:pPr>
      <w:r w:rsidRPr="00FC495E">
        <w:rPr>
          <w:color w:val="auto"/>
          <w:sz w:val="28"/>
          <w:szCs w:val="28"/>
        </w:rPr>
        <w:t>01 — Вызов пожарной охраны</w:t>
      </w:r>
    </w:p>
    <w:p w:rsidR="00FC495E" w:rsidRPr="00FC495E" w:rsidRDefault="00FC495E" w:rsidP="008A17FD">
      <w:pPr>
        <w:ind w:firstLine="426"/>
        <w:jc w:val="both"/>
        <w:rPr>
          <w:color w:val="auto"/>
          <w:sz w:val="28"/>
          <w:szCs w:val="28"/>
        </w:rPr>
      </w:pPr>
      <w:r w:rsidRPr="00FC495E">
        <w:rPr>
          <w:color w:val="auto"/>
          <w:sz w:val="28"/>
          <w:szCs w:val="28"/>
        </w:rPr>
        <w:t>03 — Вызов скорой помощи</w:t>
      </w:r>
    </w:p>
    <w:p w:rsidR="00FC495E" w:rsidRPr="00FC495E" w:rsidRDefault="00FC495E" w:rsidP="008A17FD">
      <w:pPr>
        <w:ind w:firstLine="426"/>
        <w:jc w:val="both"/>
        <w:rPr>
          <w:color w:val="auto"/>
          <w:sz w:val="28"/>
          <w:szCs w:val="28"/>
        </w:rPr>
      </w:pPr>
      <w:r w:rsidRPr="00FC495E">
        <w:rPr>
          <w:color w:val="auto"/>
          <w:sz w:val="28"/>
          <w:szCs w:val="28"/>
        </w:rPr>
        <w:t>Также для экстренного вызова специальных служб работает номер 112.</w:t>
      </w:r>
    </w:p>
    <w:p w:rsidR="00FC495E" w:rsidRPr="00FC495E" w:rsidRDefault="00FC495E" w:rsidP="008A17FD">
      <w:pPr>
        <w:ind w:firstLine="426"/>
        <w:jc w:val="both"/>
        <w:rPr>
          <w:color w:val="auto"/>
          <w:sz w:val="28"/>
          <w:szCs w:val="28"/>
        </w:rPr>
      </w:pPr>
      <w:r w:rsidRPr="00FC495E">
        <w:rPr>
          <w:color w:val="auto"/>
          <w:sz w:val="28"/>
          <w:szCs w:val="28"/>
        </w:rPr>
        <w:t>Единый телефонный номер службы спасения 911.</w:t>
      </w:r>
    </w:p>
    <w:p w:rsidR="00FC495E" w:rsidRPr="00FC495E" w:rsidRDefault="00FC495E" w:rsidP="00FC495E">
      <w:pPr>
        <w:jc w:val="both"/>
        <w:rPr>
          <w:color w:val="auto"/>
          <w:sz w:val="28"/>
          <w:szCs w:val="28"/>
        </w:rPr>
      </w:pPr>
      <w:r w:rsidRPr="00FC495E">
        <w:rPr>
          <w:color w:val="auto"/>
          <w:sz w:val="28"/>
          <w:szCs w:val="28"/>
        </w:rPr>
        <w:t xml:space="preserve"> </w:t>
      </w:r>
    </w:p>
    <w:p w:rsidR="00FC495E" w:rsidRPr="008A17FD" w:rsidRDefault="008A17FD" w:rsidP="008A17FD">
      <w:pPr>
        <w:jc w:val="center"/>
        <w:rPr>
          <w:b/>
          <w:color w:val="auto"/>
          <w:sz w:val="28"/>
          <w:szCs w:val="28"/>
        </w:rPr>
      </w:pPr>
      <w:r w:rsidRPr="008A17FD">
        <w:rPr>
          <w:b/>
          <w:color w:val="auto"/>
          <w:sz w:val="28"/>
          <w:szCs w:val="28"/>
        </w:rPr>
        <w:t>7</w:t>
      </w:r>
      <w:r w:rsidR="00FC495E" w:rsidRPr="008A17FD">
        <w:rPr>
          <w:b/>
          <w:color w:val="auto"/>
          <w:sz w:val="28"/>
          <w:szCs w:val="28"/>
        </w:rPr>
        <w:t>. Требования охраны труда по окончании работы</w:t>
      </w:r>
    </w:p>
    <w:p w:rsidR="00FC495E" w:rsidRPr="00FC495E" w:rsidRDefault="00FC495E" w:rsidP="00FC495E">
      <w:pPr>
        <w:jc w:val="both"/>
        <w:rPr>
          <w:color w:val="auto"/>
          <w:sz w:val="28"/>
          <w:szCs w:val="28"/>
        </w:rPr>
      </w:pPr>
    </w:p>
    <w:p w:rsidR="00FC495E" w:rsidRPr="00FC495E" w:rsidRDefault="008A17FD" w:rsidP="00FC495E">
      <w:pPr>
        <w:jc w:val="both"/>
        <w:rPr>
          <w:color w:val="auto"/>
          <w:sz w:val="28"/>
          <w:szCs w:val="28"/>
        </w:rPr>
      </w:pPr>
      <w:r>
        <w:rPr>
          <w:color w:val="auto"/>
          <w:sz w:val="28"/>
          <w:szCs w:val="28"/>
        </w:rPr>
        <w:t>7</w:t>
      </w:r>
      <w:r w:rsidR="00FC495E" w:rsidRPr="00FC495E">
        <w:rPr>
          <w:color w:val="auto"/>
          <w:sz w:val="28"/>
          <w:szCs w:val="28"/>
        </w:rPr>
        <w:t>.1. Привести в порядок рабочее место. Выключить применяемое оборудование, электроприборы, местное освещение.</w:t>
      </w:r>
    </w:p>
    <w:p w:rsidR="00FC495E" w:rsidRPr="00FC495E" w:rsidRDefault="008A17FD" w:rsidP="00FC495E">
      <w:pPr>
        <w:jc w:val="both"/>
        <w:rPr>
          <w:color w:val="auto"/>
          <w:sz w:val="28"/>
          <w:szCs w:val="28"/>
        </w:rPr>
      </w:pPr>
      <w:r>
        <w:rPr>
          <w:color w:val="auto"/>
          <w:sz w:val="28"/>
          <w:szCs w:val="28"/>
        </w:rPr>
        <w:t>7</w:t>
      </w:r>
      <w:r w:rsidR="00FC495E" w:rsidRPr="00FC495E">
        <w:rPr>
          <w:color w:val="auto"/>
          <w:sz w:val="28"/>
          <w:szCs w:val="28"/>
        </w:rPr>
        <w:t xml:space="preserve">.2. Вымыть руки теплой водой с мылом. </w:t>
      </w:r>
    </w:p>
    <w:p w:rsidR="00FC495E" w:rsidRPr="00FC495E" w:rsidRDefault="008A17FD" w:rsidP="00FC495E">
      <w:pPr>
        <w:jc w:val="both"/>
        <w:rPr>
          <w:color w:val="auto"/>
          <w:sz w:val="28"/>
          <w:szCs w:val="28"/>
        </w:rPr>
      </w:pPr>
      <w:r>
        <w:rPr>
          <w:color w:val="auto"/>
          <w:sz w:val="28"/>
          <w:szCs w:val="28"/>
        </w:rPr>
        <w:t>7</w:t>
      </w:r>
      <w:r w:rsidR="00FC495E" w:rsidRPr="00FC495E">
        <w:rPr>
          <w:color w:val="auto"/>
          <w:sz w:val="28"/>
          <w:szCs w:val="28"/>
        </w:rPr>
        <w:t xml:space="preserve">.3. Обо всех недостатках, обнаруженных во время работы известить непосредственного руководителя или вышестоящее руководство. </w:t>
      </w:r>
    </w:p>
    <w:p w:rsidR="00FC495E" w:rsidRPr="00FC495E" w:rsidRDefault="008A17FD" w:rsidP="00FC495E">
      <w:pPr>
        <w:jc w:val="both"/>
        <w:rPr>
          <w:color w:val="auto"/>
          <w:sz w:val="28"/>
          <w:szCs w:val="28"/>
        </w:rPr>
      </w:pPr>
      <w:r>
        <w:rPr>
          <w:color w:val="auto"/>
          <w:sz w:val="28"/>
          <w:szCs w:val="28"/>
        </w:rPr>
        <w:t>7</w:t>
      </w:r>
      <w:r w:rsidR="00FC495E" w:rsidRPr="00FC495E">
        <w:rPr>
          <w:color w:val="auto"/>
          <w:sz w:val="28"/>
          <w:szCs w:val="28"/>
        </w:rPr>
        <w:t>.4. Покинуть территорию учреждения.</w:t>
      </w: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FC495E" w:rsidRPr="00FC495E" w:rsidRDefault="00FC495E" w:rsidP="00FC495E">
      <w:pPr>
        <w:jc w:val="both"/>
        <w:rPr>
          <w:color w:val="auto"/>
          <w:sz w:val="28"/>
          <w:szCs w:val="28"/>
        </w:rPr>
      </w:pPr>
    </w:p>
    <w:p w:rsidR="008A17FD" w:rsidRDefault="008A17FD" w:rsidP="00FC495E">
      <w:pPr>
        <w:jc w:val="both"/>
        <w:rPr>
          <w:color w:val="auto"/>
          <w:sz w:val="28"/>
          <w:szCs w:val="28"/>
        </w:rPr>
      </w:pPr>
    </w:p>
    <w:p w:rsidR="008A17FD" w:rsidRDefault="008A17FD" w:rsidP="00FC495E">
      <w:pPr>
        <w:jc w:val="both"/>
        <w:rPr>
          <w:color w:val="auto"/>
          <w:sz w:val="28"/>
          <w:szCs w:val="28"/>
        </w:rPr>
      </w:pPr>
    </w:p>
    <w:p w:rsidR="008A17FD" w:rsidRDefault="008A17FD" w:rsidP="00FC495E">
      <w:pPr>
        <w:jc w:val="both"/>
        <w:rPr>
          <w:color w:val="auto"/>
          <w:sz w:val="28"/>
          <w:szCs w:val="28"/>
        </w:rPr>
      </w:pPr>
    </w:p>
    <w:p w:rsidR="00FC495E" w:rsidRPr="00FC495E" w:rsidRDefault="00FC495E" w:rsidP="008A17FD">
      <w:pPr>
        <w:jc w:val="right"/>
        <w:rPr>
          <w:color w:val="auto"/>
          <w:sz w:val="28"/>
          <w:szCs w:val="28"/>
        </w:rPr>
      </w:pPr>
      <w:r w:rsidRPr="00FC495E">
        <w:rPr>
          <w:color w:val="auto"/>
          <w:sz w:val="28"/>
          <w:szCs w:val="28"/>
        </w:rPr>
        <w:t>Приложение 1</w:t>
      </w:r>
    </w:p>
    <w:p w:rsidR="00FC495E" w:rsidRPr="00FC495E" w:rsidRDefault="00FC495E" w:rsidP="00FC495E">
      <w:pPr>
        <w:jc w:val="both"/>
        <w:rPr>
          <w:color w:val="auto"/>
          <w:sz w:val="28"/>
          <w:szCs w:val="28"/>
        </w:rPr>
      </w:pPr>
    </w:p>
    <w:p w:rsidR="00FC495E" w:rsidRDefault="00FC495E" w:rsidP="008A17FD">
      <w:pPr>
        <w:jc w:val="center"/>
        <w:rPr>
          <w:b/>
          <w:color w:val="auto"/>
          <w:sz w:val="28"/>
          <w:szCs w:val="28"/>
        </w:rPr>
      </w:pPr>
      <w:r w:rsidRPr="008A17FD">
        <w:rPr>
          <w:b/>
          <w:color w:val="auto"/>
          <w:sz w:val="28"/>
          <w:szCs w:val="28"/>
        </w:rPr>
        <w:t>Комплексы упражнений для глаз</w:t>
      </w:r>
    </w:p>
    <w:p w:rsidR="008A17FD" w:rsidRPr="008A17FD" w:rsidRDefault="008A17FD" w:rsidP="008A17FD">
      <w:pPr>
        <w:jc w:val="center"/>
        <w:rPr>
          <w:b/>
          <w:color w:val="auto"/>
          <w:sz w:val="28"/>
          <w:szCs w:val="28"/>
        </w:rPr>
      </w:pPr>
    </w:p>
    <w:p w:rsidR="00FC495E" w:rsidRPr="00FC495E" w:rsidRDefault="00FC495E" w:rsidP="008A17FD">
      <w:pPr>
        <w:ind w:firstLine="426"/>
        <w:jc w:val="both"/>
        <w:rPr>
          <w:color w:val="auto"/>
          <w:sz w:val="28"/>
          <w:szCs w:val="28"/>
        </w:rPr>
      </w:pPr>
      <w:r w:rsidRPr="00FC495E">
        <w:rPr>
          <w:color w:val="auto"/>
          <w:sz w:val="28"/>
          <w:szCs w:val="28"/>
        </w:rPr>
        <w:t>Упражнения выполняются сидя или стоя, отвернувшись от экрана при ритмичном дыхании, с максимальной амплитудой движения глаз.</w:t>
      </w:r>
    </w:p>
    <w:p w:rsidR="00FC495E" w:rsidRPr="008A17FD" w:rsidRDefault="00FC495E" w:rsidP="008A17FD">
      <w:pPr>
        <w:ind w:firstLine="426"/>
        <w:jc w:val="both"/>
        <w:rPr>
          <w:b/>
          <w:color w:val="auto"/>
          <w:sz w:val="28"/>
          <w:szCs w:val="28"/>
        </w:rPr>
      </w:pPr>
      <w:r w:rsidRPr="008A17FD">
        <w:rPr>
          <w:b/>
          <w:color w:val="auto"/>
          <w:sz w:val="28"/>
          <w:szCs w:val="28"/>
        </w:rPr>
        <w:lastRenderedPageBreak/>
        <w:t>Вариант 1</w:t>
      </w:r>
    </w:p>
    <w:p w:rsidR="00FC495E" w:rsidRPr="00FC495E" w:rsidRDefault="00FC495E" w:rsidP="008A17FD">
      <w:pPr>
        <w:ind w:firstLine="426"/>
        <w:jc w:val="both"/>
        <w:rPr>
          <w:color w:val="auto"/>
          <w:sz w:val="28"/>
          <w:szCs w:val="28"/>
        </w:rPr>
      </w:pPr>
      <w:r w:rsidRPr="00FC495E">
        <w:rPr>
          <w:color w:val="auto"/>
          <w:sz w:val="28"/>
          <w:szCs w:val="28"/>
        </w:rPr>
        <w:t>1. Закрыть глаза, сильно напрягая глазные мышцы, на счет 1-4, затем раскрыть глаза, расслабив мышцы глаз, посмотреть вдаль на счет 1-6. Повторить 4-5 раз.</w:t>
      </w:r>
    </w:p>
    <w:p w:rsidR="00FC495E" w:rsidRPr="00FC495E" w:rsidRDefault="00FC495E" w:rsidP="008A17FD">
      <w:pPr>
        <w:ind w:firstLine="426"/>
        <w:jc w:val="both"/>
        <w:rPr>
          <w:color w:val="auto"/>
          <w:sz w:val="28"/>
          <w:szCs w:val="28"/>
        </w:rPr>
      </w:pPr>
      <w:r w:rsidRPr="00FC495E">
        <w:rPr>
          <w:color w:val="auto"/>
          <w:sz w:val="28"/>
          <w:szCs w:val="28"/>
        </w:rPr>
        <w:t>2. Посмотреть на переносицу и задержать взор на счет 1-4. До усталости глаза не доводить. Посмотреть вдаль на счет 1-6. Повторить 4-5 раз.</w:t>
      </w:r>
    </w:p>
    <w:p w:rsidR="00FC495E" w:rsidRPr="00FC495E" w:rsidRDefault="00FC495E" w:rsidP="008A17FD">
      <w:pPr>
        <w:ind w:firstLine="426"/>
        <w:jc w:val="both"/>
        <w:rPr>
          <w:color w:val="auto"/>
          <w:sz w:val="28"/>
          <w:szCs w:val="28"/>
        </w:rPr>
      </w:pPr>
      <w:r w:rsidRPr="00FC495E">
        <w:rPr>
          <w:color w:val="auto"/>
          <w:sz w:val="28"/>
          <w:szCs w:val="28"/>
        </w:rPr>
        <w:t>3. Не поворачивая головы, посмотреть направо и зафиксировать взгляд на счет 1-4, затем посмотреть вдаль на счет 1-6. Аналогичным образом проводятся упражнения с фиксацией взгляда влево, вверх, вниз. Повторить 3-4 раза.</w:t>
      </w:r>
    </w:p>
    <w:p w:rsidR="00FC495E" w:rsidRPr="00FC495E" w:rsidRDefault="00FC495E" w:rsidP="008A17FD">
      <w:pPr>
        <w:ind w:firstLine="426"/>
        <w:jc w:val="both"/>
        <w:rPr>
          <w:color w:val="auto"/>
          <w:sz w:val="28"/>
          <w:szCs w:val="28"/>
        </w:rPr>
      </w:pPr>
      <w:r w:rsidRPr="00FC495E">
        <w:rPr>
          <w:color w:val="auto"/>
          <w:sz w:val="28"/>
          <w:szCs w:val="28"/>
        </w:rPr>
        <w:t xml:space="preserve">4. Перенести взгляд быстро по диагонали: направо вверх-налево вниз, потом прямо вдаль на счет 1-6, затем налево вверх-направо вниз и посмотреть вдаль на счет 1-6. Повторить 4-5 раз. </w:t>
      </w:r>
    </w:p>
    <w:p w:rsidR="00FC495E" w:rsidRPr="008A17FD" w:rsidRDefault="00FC495E" w:rsidP="008A17FD">
      <w:pPr>
        <w:ind w:firstLine="426"/>
        <w:jc w:val="both"/>
        <w:rPr>
          <w:b/>
          <w:color w:val="auto"/>
          <w:sz w:val="28"/>
          <w:szCs w:val="28"/>
        </w:rPr>
      </w:pPr>
      <w:r w:rsidRPr="008A17FD">
        <w:rPr>
          <w:b/>
          <w:color w:val="auto"/>
          <w:sz w:val="28"/>
          <w:szCs w:val="28"/>
        </w:rPr>
        <w:t>Вариант 2</w:t>
      </w:r>
    </w:p>
    <w:p w:rsidR="00FC495E" w:rsidRPr="00FC495E" w:rsidRDefault="00FC495E" w:rsidP="008A17FD">
      <w:pPr>
        <w:ind w:firstLine="426"/>
        <w:jc w:val="both"/>
        <w:rPr>
          <w:color w:val="auto"/>
          <w:sz w:val="28"/>
          <w:szCs w:val="28"/>
        </w:rPr>
      </w:pPr>
      <w:r w:rsidRPr="00FC495E">
        <w:rPr>
          <w:color w:val="auto"/>
          <w:sz w:val="28"/>
          <w:szCs w:val="28"/>
        </w:rPr>
        <w:t>1. Закрыть глаза, не напрягая глазные мышцы, на счет 1-4, широко раскрыть глаза и посмотреть прямо перед собой на счет 1-6. Повторить 4-5 раз.</w:t>
      </w:r>
    </w:p>
    <w:p w:rsidR="00FC495E" w:rsidRPr="00FC495E" w:rsidRDefault="00FC495E" w:rsidP="008A17FD">
      <w:pPr>
        <w:ind w:firstLine="426"/>
        <w:jc w:val="both"/>
        <w:rPr>
          <w:color w:val="auto"/>
          <w:sz w:val="28"/>
          <w:szCs w:val="28"/>
        </w:rPr>
      </w:pPr>
      <w:r w:rsidRPr="00FC495E">
        <w:rPr>
          <w:color w:val="auto"/>
          <w:sz w:val="28"/>
          <w:szCs w:val="28"/>
        </w:rPr>
        <w:t>2. Посмотреть на кончик носа на счет 1-4, а потом перевести взгляд вдаль на счет 1-6. Повторить 4-5 раз.</w:t>
      </w:r>
    </w:p>
    <w:p w:rsidR="00FC495E" w:rsidRPr="00FC495E" w:rsidRDefault="00FC495E" w:rsidP="008A17FD">
      <w:pPr>
        <w:ind w:firstLine="426"/>
        <w:jc w:val="both"/>
        <w:rPr>
          <w:color w:val="auto"/>
          <w:sz w:val="28"/>
          <w:szCs w:val="28"/>
        </w:rPr>
      </w:pPr>
      <w:r w:rsidRPr="00FC495E">
        <w:rPr>
          <w:color w:val="auto"/>
          <w:sz w:val="28"/>
          <w:szCs w:val="28"/>
        </w:rPr>
        <w:t>3. Не поворачивая головы (голова прямо), делать медленно круговые движения глазами вверх-вправо-влево и в обратную сторону вверх-влево-вниз-вправо. Затем посмотреть вдаль на счет 1-6. Повторить 4-5 раз.</w:t>
      </w:r>
    </w:p>
    <w:p w:rsidR="00FC495E" w:rsidRPr="00FC495E" w:rsidRDefault="00FC495E" w:rsidP="008A17FD">
      <w:pPr>
        <w:ind w:firstLine="426"/>
        <w:jc w:val="both"/>
        <w:rPr>
          <w:color w:val="auto"/>
          <w:sz w:val="28"/>
          <w:szCs w:val="28"/>
        </w:rPr>
      </w:pPr>
      <w:r w:rsidRPr="00FC495E">
        <w:rPr>
          <w:color w:val="auto"/>
          <w:sz w:val="28"/>
          <w:szCs w:val="28"/>
        </w:rPr>
        <w:t>4. При неподвижной голове перенести взор с фиксацией его на счет 1-4 вверх, на счет 1-6 прямо, после чего аналогичным образом вниз-прямо, вправо-прямо, влево-прямо. Проделать движение по диагонали в одну сторону и другую сторону с переводами глаз прямо на счет 1-6. Повторить 3-4 раза.</w:t>
      </w:r>
    </w:p>
    <w:p w:rsidR="008A17FD" w:rsidRDefault="008A17FD" w:rsidP="008A17FD">
      <w:pPr>
        <w:ind w:firstLine="426"/>
        <w:jc w:val="center"/>
        <w:rPr>
          <w:b/>
          <w:color w:val="auto"/>
          <w:sz w:val="28"/>
          <w:szCs w:val="28"/>
        </w:rPr>
      </w:pPr>
    </w:p>
    <w:p w:rsidR="00FC495E" w:rsidRDefault="00FC495E" w:rsidP="008A17FD">
      <w:pPr>
        <w:ind w:firstLine="426"/>
        <w:jc w:val="center"/>
        <w:rPr>
          <w:b/>
          <w:color w:val="auto"/>
          <w:sz w:val="28"/>
          <w:szCs w:val="28"/>
        </w:rPr>
      </w:pPr>
      <w:r w:rsidRPr="008A17FD">
        <w:rPr>
          <w:b/>
          <w:color w:val="auto"/>
          <w:sz w:val="28"/>
          <w:szCs w:val="28"/>
        </w:rPr>
        <w:t>Комплексы упражнений общего воздействия</w:t>
      </w:r>
    </w:p>
    <w:p w:rsidR="008A17FD" w:rsidRPr="008A17FD" w:rsidRDefault="008A17FD" w:rsidP="008A17FD">
      <w:pPr>
        <w:ind w:firstLine="426"/>
        <w:jc w:val="center"/>
        <w:rPr>
          <w:b/>
          <w:color w:val="auto"/>
          <w:sz w:val="28"/>
          <w:szCs w:val="28"/>
        </w:rPr>
      </w:pPr>
    </w:p>
    <w:p w:rsidR="00FC495E" w:rsidRPr="00FC495E" w:rsidRDefault="00FC495E" w:rsidP="008A17FD">
      <w:pPr>
        <w:ind w:firstLine="426"/>
        <w:jc w:val="both"/>
        <w:rPr>
          <w:color w:val="auto"/>
          <w:sz w:val="28"/>
          <w:szCs w:val="28"/>
        </w:rPr>
      </w:pPr>
      <w:r w:rsidRPr="00FC495E">
        <w:rPr>
          <w:color w:val="auto"/>
          <w:sz w:val="28"/>
          <w:szCs w:val="28"/>
        </w:rPr>
        <w:t>Упражнения позволяют снизить ощущение усталости и улучшить самочувствие.</w:t>
      </w:r>
    </w:p>
    <w:p w:rsidR="00FC495E" w:rsidRPr="008A17FD" w:rsidRDefault="00FC495E" w:rsidP="008A17FD">
      <w:pPr>
        <w:ind w:firstLine="426"/>
        <w:jc w:val="both"/>
        <w:rPr>
          <w:b/>
          <w:color w:val="auto"/>
          <w:sz w:val="28"/>
          <w:szCs w:val="28"/>
        </w:rPr>
      </w:pPr>
      <w:r w:rsidRPr="008A17FD">
        <w:rPr>
          <w:b/>
          <w:color w:val="auto"/>
          <w:sz w:val="28"/>
          <w:szCs w:val="28"/>
        </w:rPr>
        <w:t>Вариант 1</w:t>
      </w:r>
    </w:p>
    <w:p w:rsidR="00FC495E" w:rsidRPr="00FC495E" w:rsidRDefault="00FC495E" w:rsidP="008A17FD">
      <w:pPr>
        <w:ind w:firstLine="426"/>
        <w:jc w:val="both"/>
        <w:rPr>
          <w:color w:val="auto"/>
          <w:sz w:val="28"/>
          <w:szCs w:val="28"/>
        </w:rPr>
      </w:pPr>
      <w:r w:rsidRPr="00FC495E">
        <w:rPr>
          <w:color w:val="auto"/>
          <w:sz w:val="28"/>
          <w:szCs w:val="28"/>
        </w:rPr>
        <w:t>1. Исходное положение - основная стойка. 1-2 встать на носки, руки вверх наружу, потянуться вверх за руками. 3-4 дугами в стороны руки вниз и расслабленно скрестить перед грудью, голову наклонить вперед. Повторить 6-8 раз. Темп быстрый.</w:t>
      </w:r>
    </w:p>
    <w:p w:rsidR="00FC495E" w:rsidRPr="00FC495E" w:rsidRDefault="00FC495E" w:rsidP="008A17FD">
      <w:pPr>
        <w:ind w:firstLine="426"/>
        <w:jc w:val="both"/>
        <w:rPr>
          <w:color w:val="auto"/>
          <w:sz w:val="28"/>
          <w:szCs w:val="28"/>
        </w:rPr>
      </w:pPr>
      <w:r w:rsidRPr="00FC495E">
        <w:rPr>
          <w:color w:val="auto"/>
          <w:sz w:val="28"/>
          <w:szCs w:val="28"/>
        </w:rPr>
        <w:t>2. Исходное положение - стойка ноги врозь, руки вперед, 1 - поворот туловища направо, мах левой рукой вправо, правой назад за спину. 2 - повороты в другую сторону. Упражнения выполняются размашисто, динамично. Повторить 6 - 8 раз. Темп быстрый.</w:t>
      </w:r>
    </w:p>
    <w:p w:rsidR="00FC495E" w:rsidRPr="00FC495E" w:rsidRDefault="00FC495E" w:rsidP="008A17FD">
      <w:pPr>
        <w:ind w:firstLine="426"/>
        <w:jc w:val="both"/>
        <w:rPr>
          <w:color w:val="auto"/>
          <w:sz w:val="28"/>
          <w:szCs w:val="28"/>
        </w:rPr>
      </w:pPr>
      <w:r w:rsidRPr="00FC495E">
        <w:rPr>
          <w:color w:val="auto"/>
          <w:sz w:val="28"/>
          <w:szCs w:val="28"/>
        </w:rPr>
        <w:t>3. Исходное положение - основная стойка. 1 - согнуть правую ногу вперед и, обхватив голень руками, притянуть ногу к животу. 2 - приставить ногу, руки вверх наружу. 3-4 - то же другой ногой. Повторить 6-8 раз. Темп средний.</w:t>
      </w:r>
    </w:p>
    <w:p w:rsidR="00FC495E" w:rsidRPr="008A17FD" w:rsidRDefault="00FC495E" w:rsidP="008A17FD">
      <w:pPr>
        <w:ind w:firstLine="426"/>
        <w:jc w:val="both"/>
        <w:rPr>
          <w:b/>
          <w:color w:val="auto"/>
          <w:sz w:val="28"/>
          <w:szCs w:val="28"/>
        </w:rPr>
      </w:pPr>
      <w:r w:rsidRPr="008A17FD">
        <w:rPr>
          <w:b/>
          <w:color w:val="auto"/>
          <w:sz w:val="28"/>
          <w:szCs w:val="28"/>
        </w:rPr>
        <w:lastRenderedPageBreak/>
        <w:t>Вариант 2</w:t>
      </w:r>
    </w:p>
    <w:p w:rsidR="00FC495E" w:rsidRPr="00FC495E" w:rsidRDefault="00FC495E" w:rsidP="008A17FD">
      <w:pPr>
        <w:ind w:firstLine="426"/>
        <w:jc w:val="both"/>
        <w:rPr>
          <w:color w:val="auto"/>
          <w:sz w:val="28"/>
          <w:szCs w:val="28"/>
        </w:rPr>
      </w:pPr>
      <w:r w:rsidRPr="00FC495E">
        <w:rPr>
          <w:color w:val="auto"/>
          <w:sz w:val="28"/>
          <w:szCs w:val="28"/>
        </w:rPr>
        <w:t>1. Исходное положение - стойка ноги врозь. 1 - руки назад. 2-3 руки в стороны и вверх, встать на носки. 4 - расслабляя плечевой пояс, руки вниз с небольшим наклоном вперед. Повторить 4 - 6 раз. Темп медленный.</w:t>
      </w:r>
    </w:p>
    <w:p w:rsidR="00FC495E" w:rsidRPr="00FC495E" w:rsidRDefault="00FC495E" w:rsidP="008A17FD">
      <w:pPr>
        <w:ind w:firstLine="426"/>
        <w:jc w:val="both"/>
        <w:rPr>
          <w:color w:val="auto"/>
          <w:sz w:val="28"/>
          <w:szCs w:val="28"/>
        </w:rPr>
      </w:pPr>
      <w:r w:rsidRPr="00FC495E">
        <w:rPr>
          <w:color w:val="auto"/>
          <w:sz w:val="28"/>
          <w:szCs w:val="28"/>
        </w:rPr>
        <w:t xml:space="preserve">2. Исходное положение - стойка ноги врозь, руки согнуты вперед, кисти в кулаках. 1 - с поворотом туловища налево "удар" правой рукой вперед. 2 - исходное положение. 3-4 - то же в другую сторону. Повторить 6-8 раз, дыхание не задерживать. </w:t>
      </w:r>
    </w:p>
    <w:p w:rsidR="008A17FD" w:rsidRDefault="008A17FD" w:rsidP="008A17FD">
      <w:pPr>
        <w:ind w:firstLine="426"/>
        <w:jc w:val="both"/>
        <w:rPr>
          <w:color w:val="auto"/>
          <w:sz w:val="28"/>
          <w:szCs w:val="28"/>
        </w:rPr>
      </w:pPr>
    </w:p>
    <w:p w:rsidR="00FC495E" w:rsidRPr="008A17FD" w:rsidRDefault="00FC495E" w:rsidP="008A17FD">
      <w:pPr>
        <w:ind w:firstLine="426"/>
        <w:jc w:val="center"/>
        <w:rPr>
          <w:b/>
          <w:color w:val="auto"/>
          <w:sz w:val="28"/>
          <w:szCs w:val="28"/>
        </w:rPr>
      </w:pPr>
      <w:r w:rsidRPr="008A17FD">
        <w:rPr>
          <w:b/>
          <w:color w:val="auto"/>
          <w:sz w:val="28"/>
          <w:szCs w:val="28"/>
        </w:rPr>
        <w:t>Комплекс упражнений для улучшения мозгового кровообращения</w:t>
      </w:r>
    </w:p>
    <w:p w:rsidR="008A17FD" w:rsidRDefault="008A17FD" w:rsidP="008A17FD">
      <w:pPr>
        <w:ind w:firstLine="426"/>
        <w:jc w:val="both"/>
        <w:rPr>
          <w:color w:val="auto"/>
          <w:sz w:val="28"/>
          <w:szCs w:val="28"/>
        </w:rPr>
      </w:pPr>
    </w:p>
    <w:p w:rsidR="00FC495E" w:rsidRPr="00FC495E" w:rsidRDefault="00FC495E" w:rsidP="008A17FD">
      <w:pPr>
        <w:ind w:firstLine="426"/>
        <w:jc w:val="both"/>
        <w:rPr>
          <w:color w:val="auto"/>
          <w:sz w:val="28"/>
          <w:szCs w:val="28"/>
        </w:rPr>
      </w:pPr>
      <w:r w:rsidRPr="00FC495E">
        <w:rPr>
          <w:color w:val="auto"/>
          <w:sz w:val="28"/>
          <w:szCs w:val="28"/>
        </w:rPr>
        <w:t>Наклоны и повороты головы оказывают механическое воздействие на стенки шейных кровеносных сосудов, повышают их эластичность. "Раздражение" вестибулярного аппарата вызывает расширение кровеносных сосудов головного мозга. Дыхательные упражнения, особенно дыхание через нос, изменяют кровенаполнение сосудов. Все это усиливает мозговое кровообращение, повышает его интенсивность и облегчает умственную деятельность.</w:t>
      </w:r>
    </w:p>
    <w:p w:rsidR="00FC495E" w:rsidRPr="008A17FD" w:rsidRDefault="00FC495E" w:rsidP="008A17FD">
      <w:pPr>
        <w:ind w:firstLine="426"/>
        <w:jc w:val="both"/>
        <w:rPr>
          <w:b/>
          <w:color w:val="auto"/>
          <w:sz w:val="28"/>
          <w:szCs w:val="28"/>
        </w:rPr>
      </w:pPr>
      <w:r w:rsidRPr="008A17FD">
        <w:rPr>
          <w:b/>
          <w:color w:val="auto"/>
          <w:sz w:val="28"/>
          <w:szCs w:val="28"/>
        </w:rPr>
        <w:t>Вариант 1</w:t>
      </w:r>
    </w:p>
    <w:p w:rsidR="00FC495E" w:rsidRPr="00FC495E" w:rsidRDefault="00FC495E" w:rsidP="008A17FD">
      <w:pPr>
        <w:ind w:firstLine="426"/>
        <w:jc w:val="both"/>
        <w:rPr>
          <w:color w:val="auto"/>
          <w:sz w:val="28"/>
          <w:szCs w:val="28"/>
        </w:rPr>
      </w:pPr>
      <w:r w:rsidRPr="00FC495E">
        <w:rPr>
          <w:color w:val="auto"/>
          <w:sz w:val="28"/>
          <w:szCs w:val="28"/>
        </w:rPr>
        <w:t xml:space="preserve">1. Исходное положение - основная стойка. 1- руки за голову, локти развести </w:t>
      </w:r>
      <w:proofErr w:type="spellStart"/>
      <w:r w:rsidRPr="00FC495E">
        <w:rPr>
          <w:color w:val="auto"/>
          <w:sz w:val="28"/>
          <w:szCs w:val="28"/>
        </w:rPr>
        <w:t>пошире</w:t>
      </w:r>
      <w:proofErr w:type="spellEnd"/>
      <w:r w:rsidRPr="00FC495E">
        <w:rPr>
          <w:color w:val="auto"/>
          <w:sz w:val="28"/>
          <w:szCs w:val="28"/>
        </w:rPr>
        <w:t>, голову наклонить назад. 2- локти вперед. 3-4 - руки расслаблены вниз, голову наклонить вперед. Повторить 4 - 6 раз. Темп медленный.</w:t>
      </w:r>
    </w:p>
    <w:p w:rsidR="00FC495E" w:rsidRPr="00FC495E" w:rsidRDefault="00FC495E" w:rsidP="008A17FD">
      <w:pPr>
        <w:ind w:firstLine="426"/>
        <w:jc w:val="both"/>
        <w:rPr>
          <w:color w:val="auto"/>
          <w:sz w:val="28"/>
          <w:szCs w:val="28"/>
        </w:rPr>
      </w:pPr>
      <w:r w:rsidRPr="00FC495E">
        <w:rPr>
          <w:color w:val="auto"/>
          <w:sz w:val="28"/>
          <w:szCs w:val="28"/>
        </w:rPr>
        <w:t>2. Исходное положение - стойка ноги врозь, кисти в кулаках. 1- мах левой рукой назад, правой - вверх - назад. 2- встречными махами переменить положение рук. Махи заканчивать рывками руками назад. Повторить 6 - 8 раз. Темп средний.</w:t>
      </w:r>
    </w:p>
    <w:p w:rsidR="00FC495E" w:rsidRPr="00FC495E" w:rsidRDefault="00FC495E" w:rsidP="008A17FD">
      <w:pPr>
        <w:ind w:firstLine="426"/>
        <w:jc w:val="both"/>
        <w:rPr>
          <w:color w:val="auto"/>
          <w:sz w:val="28"/>
          <w:szCs w:val="28"/>
        </w:rPr>
      </w:pPr>
      <w:r w:rsidRPr="00FC495E">
        <w:rPr>
          <w:color w:val="auto"/>
          <w:sz w:val="28"/>
          <w:szCs w:val="28"/>
        </w:rPr>
        <w:t>3. Исходное положение - сидя на стуле. 1 - 2 отвели голову назад и плавно наклонили назад. 3 - 4 голову наклонить вперед, плечи не поднимать. Повторить 4 - 6 раз. Темп медленный</w:t>
      </w:r>
    </w:p>
    <w:p w:rsidR="00FC495E" w:rsidRPr="008A17FD" w:rsidRDefault="00FC495E" w:rsidP="008A17FD">
      <w:pPr>
        <w:ind w:firstLine="426"/>
        <w:jc w:val="both"/>
        <w:rPr>
          <w:b/>
          <w:color w:val="auto"/>
          <w:sz w:val="28"/>
          <w:szCs w:val="28"/>
        </w:rPr>
      </w:pPr>
      <w:r w:rsidRPr="008A17FD">
        <w:rPr>
          <w:b/>
          <w:color w:val="auto"/>
          <w:sz w:val="28"/>
          <w:szCs w:val="28"/>
        </w:rPr>
        <w:t>Вариант 2</w:t>
      </w:r>
    </w:p>
    <w:p w:rsidR="00FC495E" w:rsidRPr="00FC495E" w:rsidRDefault="00FC495E" w:rsidP="008A17FD">
      <w:pPr>
        <w:ind w:firstLine="426"/>
        <w:jc w:val="both"/>
        <w:rPr>
          <w:color w:val="auto"/>
          <w:sz w:val="28"/>
          <w:szCs w:val="28"/>
        </w:rPr>
      </w:pPr>
      <w:r w:rsidRPr="00FC495E">
        <w:rPr>
          <w:color w:val="auto"/>
          <w:sz w:val="28"/>
          <w:szCs w:val="28"/>
        </w:rPr>
        <w:t>1. Исходное положение - стоя или сидя, руки на поясе. 1- махом левую руку занести через правое плечо, голову повернуть налево. 2- исходное положение. 3-4 - то же правой рукой. Повторить 4 - 6 раз. Темп медленный.</w:t>
      </w:r>
    </w:p>
    <w:p w:rsidR="00FC495E" w:rsidRPr="00FC495E" w:rsidRDefault="00FC495E" w:rsidP="008A17FD">
      <w:pPr>
        <w:ind w:firstLine="426"/>
        <w:jc w:val="both"/>
        <w:rPr>
          <w:color w:val="auto"/>
          <w:sz w:val="28"/>
          <w:szCs w:val="28"/>
        </w:rPr>
      </w:pPr>
      <w:r w:rsidRPr="00FC495E">
        <w:rPr>
          <w:color w:val="auto"/>
          <w:sz w:val="28"/>
          <w:szCs w:val="28"/>
        </w:rPr>
        <w:t>2. Исходное положение - основная стойка. Хлопок в ладоши за спиной, руки поднять назад возможно выше. 2- движение рук через стороны хлопок в ладоши вперед на уровне головы. Повторить 4 - 6 раз. Темп быстрый.</w:t>
      </w:r>
    </w:p>
    <w:p w:rsidR="00FC495E" w:rsidRPr="00FC495E" w:rsidRDefault="00FC495E" w:rsidP="008A17FD">
      <w:pPr>
        <w:ind w:firstLine="426"/>
        <w:jc w:val="both"/>
        <w:rPr>
          <w:color w:val="auto"/>
          <w:sz w:val="28"/>
          <w:szCs w:val="28"/>
        </w:rPr>
      </w:pPr>
      <w:r w:rsidRPr="00FC495E">
        <w:rPr>
          <w:color w:val="auto"/>
          <w:sz w:val="28"/>
          <w:szCs w:val="28"/>
        </w:rPr>
        <w:t>3. Исходное положение - сидя на стуле. 1- голову наклонить вправо. 2- исходное положение. 3- голову наклонить влево. 4- исходное положение. Повторить 4 - 6 раз. Темп средний.</w:t>
      </w:r>
    </w:p>
    <w:p w:rsidR="008A17FD" w:rsidRDefault="008A17FD" w:rsidP="008A17FD">
      <w:pPr>
        <w:ind w:firstLine="426"/>
        <w:jc w:val="both"/>
        <w:rPr>
          <w:color w:val="auto"/>
          <w:sz w:val="28"/>
          <w:szCs w:val="28"/>
        </w:rPr>
      </w:pPr>
    </w:p>
    <w:p w:rsidR="00FC495E" w:rsidRPr="008A17FD" w:rsidRDefault="00FC495E" w:rsidP="008A17FD">
      <w:pPr>
        <w:ind w:firstLine="426"/>
        <w:jc w:val="center"/>
        <w:rPr>
          <w:b/>
          <w:color w:val="auto"/>
          <w:sz w:val="28"/>
          <w:szCs w:val="28"/>
        </w:rPr>
      </w:pPr>
      <w:r w:rsidRPr="008A17FD">
        <w:rPr>
          <w:b/>
          <w:color w:val="auto"/>
          <w:sz w:val="28"/>
          <w:szCs w:val="28"/>
        </w:rPr>
        <w:t>Комплекс упражнений для снятия утомления с плечевого пояса и рук</w:t>
      </w:r>
    </w:p>
    <w:p w:rsidR="008A17FD" w:rsidRDefault="008A17FD" w:rsidP="008A17FD">
      <w:pPr>
        <w:ind w:firstLine="426"/>
        <w:jc w:val="both"/>
        <w:rPr>
          <w:color w:val="auto"/>
          <w:sz w:val="28"/>
          <w:szCs w:val="28"/>
        </w:rPr>
      </w:pPr>
    </w:p>
    <w:p w:rsidR="00FC495E" w:rsidRPr="00FC495E" w:rsidRDefault="00FC495E" w:rsidP="008A17FD">
      <w:pPr>
        <w:ind w:firstLine="426"/>
        <w:jc w:val="both"/>
        <w:rPr>
          <w:color w:val="auto"/>
          <w:sz w:val="28"/>
          <w:szCs w:val="28"/>
        </w:rPr>
      </w:pPr>
      <w:r w:rsidRPr="00FC495E">
        <w:rPr>
          <w:color w:val="auto"/>
          <w:sz w:val="28"/>
          <w:szCs w:val="28"/>
        </w:rPr>
        <w:lastRenderedPageBreak/>
        <w:t>Динамические упражнения с чередованием напряжения и расслабления отдельных мышечных групп плечевого пояса и рук, улучшают кровообращение, снижают напряжение.</w:t>
      </w:r>
    </w:p>
    <w:p w:rsidR="00FC495E" w:rsidRPr="008A17FD" w:rsidRDefault="00FC495E" w:rsidP="008A17FD">
      <w:pPr>
        <w:ind w:firstLine="426"/>
        <w:jc w:val="both"/>
        <w:rPr>
          <w:b/>
          <w:color w:val="auto"/>
          <w:sz w:val="28"/>
          <w:szCs w:val="28"/>
        </w:rPr>
      </w:pPr>
      <w:r w:rsidRPr="008A17FD">
        <w:rPr>
          <w:b/>
          <w:color w:val="auto"/>
          <w:sz w:val="28"/>
          <w:szCs w:val="28"/>
        </w:rPr>
        <w:t>Вариант 1</w:t>
      </w:r>
    </w:p>
    <w:p w:rsidR="00FC495E" w:rsidRPr="00FC495E" w:rsidRDefault="00FC495E" w:rsidP="008A17FD">
      <w:pPr>
        <w:ind w:firstLine="426"/>
        <w:jc w:val="both"/>
        <w:rPr>
          <w:color w:val="auto"/>
          <w:sz w:val="28"/>
          <w:szCs w:val="28"/>
        </w:rPr>
      </w:pPr>
      <w:r w:rsidRPr="00FC495E">
        <w:rPr>
          <w:color w:val="auto"/>
          <w:sz w:val="28"/>
          <w:szCs w:val="28"/>
        </w:rPr>
        <w:t>1. Исходное положение - основная стойка. 1- плечи поднять. 2- плечи опустить. Повторить 6 - 8 раз. Темп средний.</w:t>
      </w:r>
    </w:p>
    <w:p w:rsidR="00FC495E" w:rsidRPr="00FC495E" w:rsidRDefault="00FC495E" w:rsidP="008A17FD">
      <w:pPr>
        <w:ind w:firstLine="426"/>
        <w:jc w:val="both"/>
        <w:rPr>
          <w:color w:val="auto"/>
          <w:sz w:val="28"/>
          <w:szCs w:val="28"/>
        </w:rPr>
      </w:pPr>
      <w:r w:rsidRPr="00FC495E">
        <w:rPr>
          <w:color w:val="auto"/>
          <w:sz w:val="28"/>
          <w:szCs w:val="28"/>
        </w:rPr>
        <w:t>2. Исходное положение - стойка ноги врозь. 1-4 четыре последовательных круга руками назад. 5-8 то же вперед. Руки не напрягать, туловище не поворачивать. Повторить 4- 6 раз. Закончить расслаблением. Темп средний.</w:t>
      </w:r>
    </w:p>
    <w:p w:rsidR="00FC495E" w:rsidRPr="008A17FD" w:rsidRDefault="00FC495E" w:rsidP="008A17FD">
      <w:pPr>
        <w:ind w:firstLine="426"/>
        <w:jc w:val="both"/>
        <w:rPr>
          <w:b/>
          <w:color w:val="auto"/>
          <w:sz w:val="28"/>
          <w:szCs w:val="28"/>
        </w:rPr>
      </w:pPr>
      <w:r w:rsidRPr="008A17FD">
        <w:rPr>
          <w:b/>
          <w:color w:val="auto"/>
          <w:sz w:val="28"/>
          <w:szCs w:val="28"/>
        </w:rPr>
        <w:t>Вариант 2</w:t>
      </w:r>
    </w:p>
    <w:p w:rsidR="00FC495E" w:rsidRPr="00FC495E" w:rsidRDefault="00FC495E" w:rsidP="008A17FD">
      <w:pPr>
        <w:ind w:firstLine="426"/>
        <w:jc w:val="both"/>
        <w:rPr>
          <w:color w:val="auto"/>
          <w:sz w:val="28"/>
          <w:szCs w:val="28"/>
        </w:rPr>
      </w:pPr>
      <w:r w:rsidRPr="00FC495E">
        <w:rPr>
          <w:color w:val="auto"/>
          <w:sz w:val="28"/>
          <w:szCs w:val="28"/>
        </w:rPr>
        <w:t>1. Исходное положение - основная стойка, кисти в кулаках. Встречные махи руками вперед и назад. Повторить 4-6 раз. Темп средний.</w:t>
      </w:r>
    </w:p>
    <w:p w:rsidR="00FC495E" w:rsidRPr="00FC495E" w:rsidRDefault="00FC495E" w:rsidP="008A17FD">
      <w:pPr>
        <w:ind w:firstLine="426"/>
        <w:jc w:val="both"/>
        <w:rPr>
          <w:color w:val="auto"/>
          <w:sz w:val="28"/>
          <w:szCs w:val="28"/>
        </w:rPr>
      </w:pPr>
      <w:r w:rsidRPr="00FC495E">
        <w:rPr>
          <w:color w:val="auto"/>
          <w:sz w:val="28"/>
          <w:szCs w:val="28"/>
        </w:rPr>
        <w:t>2. Исходное положение - основная стойка. 1-4 - дугами в стороны руки вверх, одновременно делая ими небольшие воронкообразные движения. 5-8 - руки дугами в стороны расслабленно вниз и потрясти кистями. Повторить 4-6 раз. Темп средний.</w:t>
      </w:r>
    </w:p>
    <w:p w:rsidR="000C6031" w:rsidRPr="00970C38" w:rsidRDefault="00FC495E" w:rsidP="00B253CD">
      <w:pPr>
        <w:ind w:firstLine="426"/>
        <w:jc w:val="both"/>
        <w:rPr>
          <w:color w:val="auto"/>
          <w:sz w:val="28"/>
          <w:szCs w:val="28"/>
        </w:rPr>
      </w:pPr>
      <w:r w:rsidRPr="00FC495E">
        <w:rPr>
          <w:color w:val="auto"/>
          <w:sz w:val="28"/>
          <w:szCs w:val="28"/>
        </w:rPr>
        <w:t>3. Исходное положение - основная стойка, тыльной стороной кисти на пояс. 1-2 - свести руки вперед, голову наклонить вперед. 3-4 - локти назад, прогнуться. Повторить 6-8 раз, затем руки вниз и потрясти расслабленно. Темп медленный.</w:t>
      </w:r>
    </w:p>
    <w:sectPr w:rsidR="000C6031" w:rsidRPr="00970C38" w:rsidSect="0004701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9CB" w:rsidRDefault="005B19CB" w:rsidP="00882DEE">
      <w:r>
        <w:separator/>
      </w:r>
    </w:p>
  </w:endnote>
  <w:endnote w:type="continuationSeparator" w:id="0">
    <w:p w:rsidR="005B19CB" w:rsidRDefault="005B19CB" w:rsidP="0088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014" w:rsidRDefault="00A62014" w:rsidP="00A62014">
    <w:pPr>
      <w:pStyle w:val="a6"/>
      <w:tabs>
        <w:tab w:val="left" w:pos="255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9CB" w:rsidRDefault="005B19CB" w:rsidP="00882DEE">
      <w:r>
        <w:separator/>
      </w:r>
    </w:p>
  </w:footnote>
  <w:footnote w:type="continuationSeparator" w:id="0">
    <w:p w:rsidR="005B19CB" w:rsidRDefault="005B19CB" w:rsidP="00882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705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0A7EB4"/>
    <w:multiLevelType w:val="hybridMultilevel"/>
    <w:tmpl w:val="15281E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142B86"/>
    <w:multiLevelType w:val="hybridMultilevel"/>
    <w:tmpl w:val="D256E89A"/>
    <w:lvl w:ilvl="0" w:tplc="2DCC3E0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47F36FE4"/>
    <w:multiLevelType w:val="hybridMultilevel"/>
    <w:tmpl w:val="74D45AB4"/>
    <w:lvl w:ilvl="0" w:tplc="2DCC3E0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5E900E54"/>
    <w:multiLevelType w:val="hybridMultilevel"/>
    <w:tmpl w:val="D9DA3BF4"/>
    <w:lvl w:ilvl="0" w:tplc="2DCC3E0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65CF7CEF"/>
    <w:multiLevelType w:val="hybridMultilevel"/>
    <w:tmpl w:val="7C2AE576"/>
    <w:lvl w:ilvl="0" w:tplc="2DCC3E0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6691137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 w:numId="6">
    <w:abstractNumId w:val="5"/>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82DEE"/>
    <w:rsid w:val="00002C00"/>
    <w:rsid w:val="00010514"/>
    <w:rsid w:val="00016F5E"/>
    <w:rsid w:val="000178EF"/>
    <w:rsid w:val="000215AB"/>
    <w:rsid w:val="0002422E"/>
    <w:rsid w:val="000258BB"/>
    <w:rsid w:val="00030290"/>
    <w:rsid w:val="000308B5"/>
    <w:rsid w:val="00037670"/>
    <w:rsid w:val="00043E62"/>
    <w:rsid w:val="00044440"/>
    <w:rsid w:val="0004701D"/>
    <w:rsid w:val="00057462"/>
    <w:rsid w:val="00065F7D"/>
    <w:rsid w:val="00067037"/>
    <w:rsid w:val="00074E50"/>
    <w:rsid w:val="0008487E"/>
    <w:rsid w:val="00085DC7"/>
    <w:rsid w:val="0009203E"/>
    <w:rsid w:val="000B5B1E"/>
    <w:rsid w:val="000C29A1"/>
    <w:rsid w:val="000C333C"/>
    <w:rsid w:val="000C6031"/>
    <w:rsid w:val="000D24AA"/>
    <w:rsid w:val="000D44C7"/>
    <w:rsid w:val="000D6501"/>
    <w:rsid w:val="000D78DD"/>
    <w:rsid w:val="000E5336"/>
    <w:rsid w:val="0011143E"/>
    <w:rsid w:val="0012580C"/>
    <w:rsid w:val="00137268"/>
    <w:rsid w:val="00144927"/>
    <w:rsid w:val="0015403F"/>
    <w:rsid w:val="00154F7D"/>
    <w:rsid w:val="001560EB"/>
    <w:rsid w:val="00177489"/>
    <w:rsid w:val="001805FE"/>
    <w:rsid w:val="00181825"/>
    <w:rsid w:val="00194767"/>
    <w:rsid w:val="001A189C"/>
    <w:rsid w:val="001A32A7"/>
    <w:rsid w:val="001A66C3"/>
    <w:rsid w:val="001B164C"/>
    <w:rsid w:val="001B2F88"/>
    <w:rsid w:val="001B362F"/>
    <w:rsid w:val="001B3AB4"/>
    <w:rsid w:val="001B4734"/>
    <w:rsid w:val="001B594A"/>
    <w:rsid w:val="001C163F"/>
    <w:rsid w:val="001C2977"/>
    <w:rsid w:val="001C2B0E"/>
    <w:rsid w:val="001D3732"/>
    <w:rsid w:val="001E5D1A"/>
    <w:rsid w:val="001F1DD2"/>
    <w:rsid w:val="001F25D1"/>
    <w:rsid w:val="00205496"/>
    <w:rsid w:val="00206014"/>
    <w:rsid w:val="00211F0D"/>
    <w:rsid w:val="002131E5"/>
    <w:rsid w:val="00216ABF"/>
    <w:rsid w:val="00220A1A"/>
    <w:rsid w:val="00231A26"/>
    <w:rsid w:val="00234063"/>
    <w:rsid w:val="002445E9"/>
    <w:rsid w:val="00247EE8"/>
    <w:rsid w:val="002519F1"/>
    <w:rsid w:val="00254425"/>
    <w:rsid w:val="00256713"/>
    <w:rsid w:val="00260F49"/>
    <w:rsid w:val="00264BE0"/>
    <w:rsid w:val="00275801"/>
    <w:rsid w:val="00277F11"/>
    <w:rsid w:val="00283C0E"/>
    <w:rsid w:val="002A1031"/>
    <w:rsid w:val="002B1770"/>
    <w:rsid w:val="002C1B1A"/>
    <w:rsid w:val="002D3C4B"/>
    <w:rsid w:val="002D6B7C"/>
    <w:rsid w:val="002F644C"/>
    <w:rsid w:val="0030532D"/>
    <w:rsid w:val="0031201F"/>
    <w:rsid w:val="00314AA0"/>
    <w:rsid w:val="00321197"/>
    <w:rsid w:val="0032259D"/>
    <w:rsid w:val="00323AE5"/>
    <w:rsid w:val="0033151A"/>
    <w:rsid w:val="0033666B"/>
    <w:rsid w:val="003420AB"/>
    <w:rsid w:val="00346F49"/>
    <w:rsid w:val="00352E6B"/>
    <w:rsid w:val="003569A0"/>
    <w:rsid w:val="00363E49"/>
    <w:rsid w:val="00367BA7"/>
    <w:rsid w:val="00371A0E"/>
    <w:rsid w:val="00372C23"/>
    <w:rsid w:val="00376DDB"/>
    <w:rsid w:val="00383775"/>
    <w:rsid w:val="00385E54"/>
    <w:rsid w:val="003943B7"/>
    <w:rsid w:val="003948AB"/>
    <w:rsid w:val="0039591F"/>
    <w:rsid w:val="003A3FF7"/>
    <w:rsid w:val="003B41C2"/>
    <w:rsid w:val="003D12EA"/>
    <w:rsid w:val="003D48EA"/>
    <w:rsid w:val="003F1AF8"/>
    <w:rsid w:val="004078C1"/>
    <w:rsid w:val="00420798"/>
    <w:rsid w:val="00421C85"/>
    <w:rsid w:val="004368CF"/>
    <w:rsid w:val="004544C9"/>
    <w:rsid w:val="00465949"/>
    <w:rsid w:val="00473E10"/>
    <w:rsid w:val="00495287"/>
    <w:rsid w:val="00497C79"/>
    <w:rsid w:val="004A0E68"/>
    <w:rsid w:val="004A1DCE"/>
    <w:rsid w:val="004A39AA"/>
    <w:rsid w:val="004B2335"/>
    <w:rsid w:val="004C6811"/>
    <w:rsid w:val="004C6B4E"/>
    <w:rsid w:val="004F1321"/>
    <w:rsid w:val="004F532A"/>
    <w:rsid w:val="00503DD3"/>
    <w:rsid w:val="0050746D"/>
    <w:rsid w:val="00507AA2"/>
    <w:rsid w:val="005156F0"/>
    <w:rsid w:val="00534B73"/>
    <w:rsid w:val="00545632"/>
    <w:rsid w:val="00551B2E"/>
    <w:rsid w:val="005536A9"/>
    <w:rsid w:val="0055418C"/>
    <w:rsid w:val="00556E79"/>
    <w:rsid w:val="005572EA"/>
    <w:rsid w:val="00557F67"/>
    <w:rsid w:val="00564D1F"/>
    <w:rsid w:val="005654BA"/>
    <w:rsid w:val="00565B5C"/>
    <w:rsid w:val="00570B63"/>
    <w:rsid w:val="00576C78"/>
    <w:rsid w:val="00577569"/>
    <w:rsid w:val="00593128"/>
    <w:rsid w:val="005A4FF4"/>
    <w:rsid w:val="005A793C"/>
    <w:rsid w:val="005B19CB"/>
    <w:rsid w:val="005C2BE2"/>
    <w:rsid w:val="005C4FF2"/>
    <w:rsid w:val="005D1E81"/>
    <w:rsid w:val="005D3B50"/>
    <w:rsid w:val="005E0ED3"/>
    <w:rsid w:val="006026E7"/>
    <w:rsid w:val="00627542"/>
    <w:rsid w:val="00633BAC"/>
    <w:rsid w:val="00637FBB"/>
    <w:rsid w:val="00652AA0"/>
    <w:rsid w:val="00655DBC"/>
    <w:rsid w:val="006709DD"/>
    <w:rsid w:val="00672858"/>
    <w:rsid w:val="00684AB8"/>
    <w:rsid w:val="0069454E"/>
    <w:rsid w:val="0069774A"/>
    <w:rsid w:val="00697EFF"/>
    <w:rsid w:val="006B004B"/>
    <w:rsid w:val="006B4451"/>
    <w:rsid w:val="006B52BB"/>
    <w:rsid w:val="006C0B09"/>
    <w:rsid w:val="006C346C"/>
    <w:rsid w:val="006C363E"/>
    <w:rsid w:val="006C37DE"/>
    <w:rsid w:val="006D1A88"/>
    <w:rsid w:val="006D7121"/>
    <w:rsid w:val="006E2489"/>
    <w:rsid w:val="006F03C6"/>
    <w:rsid w:val="006F05B2"/>
    <w:rsid w:val="006F50B1"/>
    <w:rsid w:val="006F7574"/>
    <w:rsid w:val="0070111C"/>
    <w:rsid w:val="007042E4"/>
    <w:rsid w:val="00706DDC"/>
    <w:rsid w:val="00714669"/>
    <w:rsid w:val="00715B00"/>
    <w:rsid w:val="00722EA8"/>
    <w:rsid w:val="0072593F"/>
    <w:rsid w:val="00734E5F"/>
    <w:rsid w:val="00744F95"/>
    <w:rsid w:val="00751132"/>
    <w:rsid w:val="007539C2"/>
    <w:rsid w:val="00772588"/>
    <w:rsid w:val="00784519"/>
    <w:rsid w:val="007860B9"/>
    <w:rsid w:val="007878C9"/>
    <w:rsid w:val="00794DDE"/>
    <w:rsid w:val="00794F51"/>
    <w:rsid w:val="007A185C"/>
    <w:rsid w:val="007A1901"/>
    <w:rsid w:val="007B35E6"/>
    <w:rsid w:val="007B5BFC"/>
    <w:rsid w:val="007C3EAA"/>
    <w:rsid w:val="007C633B"/>
    <w:rsid w:val="007D0116"/>
    <w:rsid w:val="007D1390"/>
    <w:rsid w:val="007D52BE"/>
    <w:rsid w:val="007D7484"/>
    <w:rsid w:val="007D7903"/>
    <w:rsid w:val="007E249B"/>
    <w:rsid w:val="007E4715"/>
    <w:rsid w:val="007E52B8"/>
    <w:rsid w:val="007E6DBF"/>
    <w:rsid w:val="007E7C4E"/>
    <w:rsid w:val="00812E00"/>
    <w:rsid w:val="00816C4F"/>
    <w:rsid w:val="00820870"/>
    <w:rsid w:val="00822AAF"/>
    <w:rsid w:val="00826D2B"/>
    <w:rsid w:val="00832D17"/>
    <w:rsid w:val="00846DE8"/>
    <w:rsid w:val="00852A74"/>
    <w:rsid w:val="0085361C"/>
    <w:rsid w:val="00861C30"/>
    <w:rsid w:val="008711A0"/>
    <w:rsid w:val="00875003"/>
    <w:rsid w:val="00880861"/>
    <w:rsid w:val="00882DEE"/>
    <w:rsid w:val="00892899"/>
    <w:rsid w:val="00894937"/>
    <w:rsid w:val="008A17FD"/>
    <w:rsid w:val="008A1B69"/>
    <w:rsid w:val="008A25EF"/>
    <w:rsid w:val="008A4591"/>
    <w:rsid w:val="008A6545"/>
    <w:rsid w:val="008A670C"/>
    <w:rsid w:val="008B30A7"/>
    <w:rsid w:val="008C6178"/>
    <w:rsid w:val="008E0153"/>
    <w:rsid w:val="008F5F71"/>
    <w:rsid w:val="008F6B30"/>
    <w:rsid w:val="00905383"/>
    <w:rsid w:val="00905727"/>
    <w:rsid w:val="00915ABC"/>
    <w:rsid w:val="00917DDD"/>
    <w:rsid w:val="00920340"/>
    <w:rsid w:val="00926615"/>
    <w:rsid w:val="00927102"/>
    <w:rsid w:val="00951ADB"/>
    <w:rsid w:val="00954D2E"/>
    <w:rsid w:val="00961D64"/>
    <w:rsid w:val="00970C38"/>
    <w:rsid w:val="00974560"/>
    <w:rsid w:val="009860C4"/>
    <w:rsid w:val="00986231"/>
    <w:rsid w:val="009945AC"/>
    <w:rsid w:val="009B17DE"/>
    <w:rsid w:val="009D4A2D"/>
    <w:rsid w:val="009E2059"/>
    <w:rsid w:val="009E7926"/>
    <w:rsid w:val="009F79D3"/>
    <w:rsid w:val="00A1648F"/>
    <w:rsid w:val="00A406AE"/>
    <w:rsid w:val="00A54924"/>
    <w:rsid w:val="00A62014"/>
    <w:rsid w:val="00A63AF7"/>
    <w:rsid w:val="00A64ACC"/>
    <w:rsid w:val="00A66EB7"/>
    <w:rsid w:val="00A676C2"/>
    <w:rsid w:val="00A712F9"/>
    <w:rsid w:val="00A77C9C"/>
    <w:rsid w:val="00A90BF6"/>
    <w:rsid w:val="00A91F12"/>
    <w:rsid w:val="00A948E9"/>
    <w:rsid w:val="00A94BBD"/>
    <w:rsid w:val="00A95BC1"/>
    <w:rsid w:val="00A97B18"/>
    <w:rsid w:val="00AA38C9"/>
    <w:rsid w:val="00AE68F5"/>
    <w:rsid w:val="00AE7A7C"/>
    <w:rsid w:val="00AF5A25"/>
    <w:rsid w:val="00B01EA8"/>
    <w:rsid w:val="00B03C1A"/>
    <w:rsid w:val="00B125F1"/>
    <w:rsid w:val="00B16D00"/>
    <w:rsid w:val="00B2406B"/>
    <w:rsid w:val="00B25017"/>
    <w:rsid w:val="00B253CD"/>
    <w:rsid w:val="00B30F50"/>
    <w:rsid w:val="00B34596"/>
    <w:rsid w:val="00B40481"/>
    <w:rsid w:val="00B42DD7"/>
    <w:rsid w:val="00B506AF"/>
    <w:rsid w:val="00B535AE"/>
    <w:rsid w:val="00B60790"/>
    <w:rsid w:val="00B61F05"/>
    <w:rsid w:val="00B644C1"/>
    <w:rsid w:val="00B6548F"/>
    <w:rsid w:val="00B75263"/>
    <w:rsid w:val="00B82C68"/>
    <w:rsid w:val="00B86F01"/>
    <w:rsid w:val="00B92F48"/>
    <w:rsid w:val="00B94790"/>
    <w:rsid w:val="00BA2B59"/>
    <w:rsid w:val="00BA78D2"/>
    <w:rsid w:val="00BB18BD"/>
    <w:rsid w:val="00BB1A02"/>
    <w:rsid w:val="00BC2AE9"/>
    <w:rsid w:val="00BD0E25"/>
    <w:rsid w:val="00BE1103"/>
    <w:rsid w:val="00BE3192"/>
    <w:rsid w:val="00BE6924"/>
    <w:rsid w:val="00BF4F6B"/>
    <w:rsid w:val="00BF634F"/>
    <w:rsid w:val="00BF6B11"/>
    <w:rsid w:val="00C02E9B"/>
    <w:rsid w:val="00C1034C"/>
    <w:rsid w:val="00C222DC"/>
    <w:rsid w:val="00C24C54"/>
    <w:rsid w:val="00C27DBD"/>
    <w:rsid w:val="00C3479C"/>
    <w:rsid w:val="00C353AA"/>
    <w:rsid w:val="00C364B9"/>
    <w:rsid w:val="00C456D9"/>
    <w:rsid w:val="00C61005"/>
    <w:rsid w:val="00C7159B"/>
    <w:rsid w:val="00C8613D"/>
    <w:rsid w:val="00CA51A3"/>
    <w:rsid w:val="00CA6225"/>
    <w:rsid w:val="00CB1D00"/>
    <w:rsid w:val="00CB6D69"/>
    <w:rsid w:val="00CC0260"/>
    <w:rsid w:val="00CE31F0"/>
    <w:rsid w:val="00CE49E5"/>
    <w:rsid w:val="00CE50D9"/>
    <w:rsid w:val="00CF12D2"/>
    <w:rsid w:val="00D11B4C"/>
    <w:rsid w:val="00D237B8"/>
    <w:rsid w:val="00D3048C"/>
    <w:rsid w:val="00D322E9"/>
    <w:rsid w:val="00D42CAF"/>
    <w:rsid w:val="00D44FAF"/>
    <w:rsid w:val="00D50612"/>
    <w:rsid w:val="00D56A58"/>
    <w:rsid w:val="00D624F5"/>
    <w:rsid w:val="00D62895"/>
    <w:rsid w:val="00D65723"/>
    <w:rsid w:val="00D76CB0"/>
    <w:rsid w:val="00D778D8"/>
    <w:rsid w:val="00D81253"/>
    <w:rsid w:val="00D970B5"/>
    <w:rsid w:val="00D97C49"/>
    <w:rsid w:val="00DA21BD"/>
    <w:rsid w:val="00DA4FF3"/>
    <w:rsid w:val="00DB1A9A"/>
    <w:rsid w:val="00DB5E1B"/>
    <w:rsid w:val="00DB7091"/>
    <w:rsid w:val="00DC779B"/>
    <w:rsid w:val="00DE155B"/>
    <w:rsid w:val="00DE35EA"/>
    <w:rsid w:val="00DE5AD6"/>
    <w:rsid w:val="00DF1337"/>
    <w:rsid w:val="00DF7B2A"/>
    <w:rsid w:val="00E15CD6"/>
    <w:rsid w:val="00E24C63"/>
    <w:rsid w:val="00E47B2A"/>
    <w:rsid w:val="00E61199"/>
    <w:rsid w:val="00E63419"/>
    <w:rsid w:val="00E63623"/>
    <w:rsid w:val="00E65ECC"/>
    <w:rsid w:val="00E70043"/>
    <w:rsid w:val="00E72A2A"/>
    <w:rsid w:val="00E83DEB"/>
    <w:rsid w:val="00EA0851"/>
    <w:rsid w:val="00EC090F"/>
    <w:rsid w:val="00ED1429"/>
    <w:rsid w:val="00EE3C55"/>
    <w:rsid w:val="00EF14CF"/>
    <w:rsid w:val="00EF7582"/>
    <w:rsid w:val="00F048F3"/>
    <w:rsid w:val="00F061E4"/>
    <w:rsid w:val="00F135A0"/>
    <w:rsid w:val="00F15312"/>
    <w:rsid w:val="00F212D9"/>
    <w:rsid w:val="00F333A3"/>
    <w:rsid w:val="00F35BF2"/>
    <w:rsid w:val="00F40B86"/>
    <w:rsid w:val="00F53803"/>
    <w:rsid w:val="00F62C7D"/>
    <w:rsid w:val="00F64607"/>
    <w:rsid w:val="00F65ABB"/>
    <w:rsid w:val="00F74C54"/>
    <w:rsid w:val="00F77019"/>
    <w:rsid w:val="00F839F7"/>
    <w:rsid w:val="00F87B07"/>
    <w:rsid w:val="00F95667"/>
    <w:rsid w:val="00FB53D4"/>
    <w:rsid w:val="00FC495E"/>
    <w:rsid w:val="00FD2C2D"/>
    <w:rsid w:val="00FD4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A2FE5"/>
  <w15:docId w15:val="{834F04A6-FD0E-4F9D-B7C9-3AB008419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DEE"/>
    <w:rPr>
      <w:color w:val="70AD47"/>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2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a"/>
    <w:rsid w:val="00882DEE"/>
    <w:pPr>
      <w:spacing w:before="100" w:beforeAutospacing="1" w:after="100" w:afterAutospacing="1"/>
    </w:pPr>
    <w:rPr>
      <w:color w:val="auto"/>
    </w:rPr>
  </w:style>
  <w:style w:type="paragraph" w:styleId="a4">
    <w:name w:val="header"/>
    <w:basedOn w:val="a"/>
    <w:link w:val="a5"/>
    <w:rsid w:val="00882DEE"/>
    <w:pPr>
      <w:tabs>
        <w:tab w:val="center" w:pos="4677"/>
        <w:tab w:val="right" w:pos="9355"/>
      </w:tabs>
    </w:pPr>
  </w:style>
  <w:style w:type="character" w:customStyle="1" w:styleId="a5">
    <w:name w:val="Верхний колонтитул Знак"/>
    <w:basedOn w:val="a0"/>
    <w:link w:val="a4"/>
    <w:rsid w:val="00882DEE"/>
    <w:rPr>
      <w:color w:val="70AD47"/>
      <w:sz w:val="24"/>
      <w:szCs w:val="24"/>
    </w:rPr>
  </w:style>
  <w:style w:type="paragraph" w:styleId="a6">
    <w:name w:val="footer"/>
    <w:basedOn w:val="a"/>
    <w:link w:val="a7"/>
    <w:rsid w:val="00882DEE"/>
    <w:pPr>
      <w:tabs>
        <w:tab w:val="center" w:pos="4677"/>
        <w:tab w:val="right" w:pos="9355"/>
      </w:tabs>
    </w:pPr>
  </w:style>
  <w:style w:type="character" w:customStyle="1" w:styleId="a7">
    <w:name w:val="Нижний колонтитул Знак"/>
    <w:basedOn w:val="a0"/>
    <w:link w:val="a6"/>
    <w:rsid w:val="00882DEE"/>
    <w:rPr>
      <w:color w:val="70AD47"/>
      <w:sz w:val="24"/>
      <w:szCs w:val="24"/>
    </w:rPr>
  </w:style>
  <w:style w:type="paragraph" w:styleId="a8">
    <w:name w:val="List Paragraph"/>
    <w:basedOn w:val="a"/>
    <w:uiPriority w:val="34"/>
    <w:qFormat/>
    <w:rsid w:val="00882DEE"/>
    <w:pPr>
      <w:ind w:left="720"/>
      <w:contextualSpacing/>
    </w:pPr>
  </w:style>
  <w:style w:type="paragraph" w:styleId="a9">
    <w:name w:val="Normal (Web)"/>
    <w:basedOn w:val="a"/>
    <w:uiPriority w:val="99"/>
    <w:unhideWhenUsed/>
    <w:rsid w:val="00DE35EA"/>
    <w:pPr>
      <w:spacing w:before="100" w:beforeAutospacing="1" w:after="100" w:afterAutospacing="1"/>
    </w:pPr>
    <w:rPr>
      <w:color w:val="auto"/>
    </w:rPr>
  </w:style>
  <w:style w:type="character" w:customStyle="1" w:styleId="blk">
    <w:name w:val="blk"/>
    <w:basedOn w:val="a0"/>
    <w:rsid w:val="00254425"/>
  </w:style>
  <w:style w:type="character" w:customStyle="1" w:styleId="nobr">
    <w:name w:val="nobr"/>
    <w:basedOn w:val="a0"/>
    <w:rsid w:val="00254425"/>
  </w:style>
  <w:style w:type="paragraph" w:customStyle="1" w:styleId="formattext">
    <w:name w:val="formattext"/>
    <w:basedOn w:val="a"/>
    <w:rsid w:val="00D76CB0"/>
    <w:pPr>
      <w:spacing w:before="100" w:beforeAutospacing="1" w:after="100" w:afterAutospacing="1"/>
    </w:pPr>
    <w:rPr>
      <w:color w:val="auto"/>
    </w:rPr>
  </w:style>
  <w:style w:type="table" w:customStyle="1" w:styleId="1">
    <w:name w:val="Сетка таблицы1"/>
    <w:basedOn w:val="a1"/>
    <w:next w:val="a3"/>
    <w:rsid w:val="007C3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002466">
      <w:bodyDiv w:val="1"/>
      <w:marLeft w:val="0"/>
      <w:marRight w:val="0"/>
      <w:marTop w:val="0"/>
      <w:marBottom w:val="0"/>
      <w:divBdr>
        <w:top w:val="none" w:sz="0" w:space="0" w:color="auto"/>
        <w:left w:val="none" w:sz="0" w:space="0" w:color="auto"/>
        <w:bottom w:val="none" w:sz="0" w:space="0" w:color="auto"/>
        <w:right w:val="none" w:sz="0" w:space="0" w:color="auto"/>
      </w:divBdr>
    </w:div>
    <w:div w:id="1165784106">
      <w:bodyDiv w:val="1"/>
      <w:marLeft w:val="0"/>
      <w:marRight w:val="0"/>
      <w:marTop w:val="0"/>
      <w:marBottom w:val="0"/>
      <w:divBdr>
        <w:top w:val="none" w:sz="0" w:space="0" w:color="auto"/>
        <w:left w:val="none" w:sz="0" w:space="0" w:color="auto"/>
        <w:bottom w:val="none" w:sz="0" w:space="0" w:color="auto"/>
        <w:right w:val="none" w:sz="0" w:space="0" w:color="auto"/>
      </w:divBdr>
    </w:div>
    <w:div w:id="1796366382">
      <w:bodyDiv w:val="1"/>
      <w:marLeft w:val="0"/>
      <w:marRight w:val="0"/>
      <w:marTop w:val="0"/>
      <w:marBottom w:val="0"/>
      <w:divBdr>
        <w:top w:val="none" w:sz="0" w:space="0" w:color="auto"/>
        <w:left w:val="none" w:sz="0" w:space="0" w:color="auto"/>
        <w:bottom w:val="none" w:sz="0" w:space="0" w:color="auto"/>
        <w:right w:val="none" w:sz="0" w:space="0" w:color="auto"/>
      </w:divBdr>
    </w:div>
    <w:div w:id="2026208930">
      <w:bodyDiv w:val="1"/>
      <w:marLeft w:val="0"/>
      <w:marRight w:val="0"/>
      <w:marTop w:val="0"/>
      <w:marBottom w:val="0"/>
      <w:divBdr>
        <w:top w:val="none" w:sz="0" w:space="0" w:color="auto"/>
        <w:left w:val="none" w:sz="0" w:space="0" w:color="auto"/>
        <w:bottom w:val="none" w:sz="0" w:space="0" w:color="auto"/>
        <w:right w:val="none" w:sz="0" w:space="0" w:color="auto"/>
      </w:divBdr>
    </w:div>
    <w:div w:id="2033067718">
      <w:bodyDiv w:val="1"/>
      <w:marLeft w:val="0"/>
      <w:marRight w:val="0"/>
      <w:marTop w:val="0"/>
      <w:marBottom w:val="0"/>
      <w:divBdr>
        <w:top w:val="none" w:sz="0" w:space="0" w:color="auto"/>
        <w:left w:val="none" w:sz="0" w:space="0" w:color="auto"/>
        <w:bottom w:val="none" w:sz="0" w:space="0" w:color="auto"/>
        <w:right w:val="none" w:sz="0" w:space="0" w:color="auto"/>
      </w:divBdr>
    </w:div>
    <w:div w:id="2126776948">
      <w:bodyDiv w:val="1"/>
      <w:marLeft w:val="0"/>
      <w:marRight w:val="0"/>
      <w:marTop w:val="0"/>
      <w:marBottom w:val="0"/>
      <w:divBdr>
        <w:top w:val="none" w:sz="0" w:space="0" w:color="auto"/>
        <w:left w:val="none" w:sz="0" w:space="0" w:color="auto"/>
        <w:bottom w:val="none" w:sz="0" w:space="0" w:color="auto"/>
        <w:right w:val="none" w:sz="0" w:space="0" w:color="auto"/>
      </w:divBdr>
      <w:divsChild>
        <w:div w:id="1112819661">
          <w:marLeft w:val="60"/>
          <w:marRight w:val="60"/>
          <w:marTop w:val="100"/>
          <w:marBottom w:val="100"/>
          <w:divBdr>
            <w:top w:val="none" w:sz="0" w:space="0" w:color="auto"/>
            <w:left w:val="none" w:sz="0" w:space="0" w:color="auto"/>
            <w:bottom w:val="none" w:sz="0" w:space="0" w:color="auto"/>
            <w:right w:val="none" w:sz="0" w:space="0" w:color="auto"/>
          </w:divBdr>
          <w:divsChild>
            <w:div w:id="692459273">
              <w:marLeft w:val="0"/>
              <w:marRight w:val="0"/>
              <w:marTop w:val="120"/>
              <w:marBottom w:val="0"/>
              <w:divBdr>
                <w:top w:val="none" w:sz="0" w:space="0" w:color="auto"/>
                <w:left w:val="none" w:sz="0" w:space="0" w:color="auto"/>
                <w:bottom w:val="none" w:sz="0" w:space="0" w:color="auto"/>
                <w:right w:val="none" w:sz="0" w:space="0" w:color="auto"/>
              </w:divBdr>
            </w:div>
          </w:divsChild>
        </w:div>
        <w:div w:id="272710721">
          <w:marLeft w:val="60"/>
          <w:marRight w:val="60"/>
          <w:marTop w:val="100"/>
          <w:marBottom w:val="100"/>
          <w:divBdr>
            <w:top w:val="none" w:sz="0" w:space="0" w:color="auto"/>
            <w:left w:val="none" w:sz="0" w:space="0" w:color="auto"/>
            <w:bottom w:val="none" w:sz="0" w:space="0" w:color="auto"/>
            <w:right w:val="none" w:sz="0" w:space="0" w:color="auto"/>
          </w:divBdr>
        </w:div>
        <w:div w:id="1438520793">
          <w:marLeft w:val="60"/>
          <w:marRight w:val="60"/>
          <w:marTop w:val="100"/>
          <w:marBottom w:val="100"/>
          <w:divBdr>
            <w:top w:val="none" w:sz="0" w:space="0" w:color="auto"/>
            <w:left w:val="none" w:sz="0" w:space="0" w:color="auto"/>
            <w:bottom w:val="none" w:sz="0" w:space="0" w:color="auto"/>
            <w:right w:val="none" w:sz="0" w:space="0" w:color="auto"/>
          </w:divBdr>
          <w:divsChild>
            <w:div w:id="722797674">
              <w:marLeft w:val="0"/>
              <w:marRight w:val="0"/>
              <w:marTop w:val="120"/>
              <w:marBottom w:val="0"/>
              <w:divBdr>
                <w:top w:val="none" w:sz="0" w:space="0" w:color="auto"/>
                <w:left w:val="none" w:sz="0" w:space="0" w:color="auto"/>
                <w:bottom w:val="none" w:sz="0" w:space="0" w:color="auto"/>
                <w:right w:val="none" w:sz="0" w:space="0" w:color="auto"/>
              </w:divBdr>
            </w:div>
          </w:divsChild>
        </w:div>
        <w:div w:id="976567673">
          <w:marLeft w:val="60"/>
          <w:marRight w:val="60"/>
          <w:marTop w:val="100"/>
          <w:marBottom w:val="100"/>
          <w:divBdr>
            <w:top w:val="none" w:sz="0" w:space="0" w:color="auto"/>
            <w:left w:val="none" w:sz="0" w:space="0" w:color="auto"/>
            <w:bottom w:val="none" w:sz="0" w:space="0" w:color="auto"/>
            <w:right w:val="none" w:sz="0" w:space="0" w:color="auto"/>
          </w:divBdr>
        </w:div>
        <w:div w:id="922296345">
          <w:marLeft w:val="60"/>
          <w:marRight w:val="60"/>
          <w:marTop w:val="100"/>
          <w:marBottom w:val="100"/>
          <w:divBdr>
            <w:top w:val="none" w:sz="0" w:space="0" w:color="auto"/>
            <w:left w:val="none" w:sz="0" w:space="0" w:color="auto"/>
            <w:bottom w:val="none" w:sz="0" w:space="0" w:color="auto"/>
            <w:right w:val="none" w:sz="0" w:space="0" w:color="auto"/>
          </w:divBdr>
          <w:divsChild>
            <w:div w:id="1429234509">
              <w:marLeft w:val="0"/>
              <w:marRight w:val="0"/>
              <w:marTop w:val="120"/>
              <w:marBottom w:val="0"/>
              <w:divBdr>
                <w:top w:val="none" w:sz="0" w:space="0" w:color="auto"/>
                <w:left w:val="none" w:sz="0" w:space="0" w:color="auto"/>
                <w:bottom w:val="none" w:sz="0" w:space="0" w:color="auto"/>
                <w:right w:val="none" w:sz="0" w:space="0" w:color="auto"/>
              </w:divBdr>
            </w:div>
          </w:divsChild>
        </w:div>
        <w:div w:id="2100366720">
          <w:marLeft w:val="60"/>
          <w:marRight w:val="60"/>
          <w:marTop w:val="100"/>
          <w:marBottom w:val="100"/>
          <w:divBdr>
            <w:top w:val="none" w:sz="0" w:space="0" w:color="auto"/>
            <w:left w:val="none" w:sz="0" w:space="0" w:color="auto"/>
            <w:bottom w:val="none" w:sz="0" w:space="0" w:color="auto"/>
            <w:right w:val="none" w:sz="0" w:space="0" w:color="auto"/>
          </w:divBdr>
        </w:div>
        <w:div w:id="1736590643">
          <w:marLeft w:val="60"/>
          <w:marRight w:val="60"/>
          <w:marTop w:val="100"/>
          <w:marBottom w:val="100"/>
          <w:divBdr>
            <w:top w:val="none" w:sz="0" w:space="0" w:color="auto"/>
            <w:left w:val="none" w:sz="0" w:space="0" w:color="auto"/>
            <w:bottom w:val="none" w:sz="0" w:space="0" w:color="auto"/>
            <w:right w:val="none" w:sz="0" w:space="0" w:color="auto"/>
          </w:divBdr>
          <w:divsChild>
            <w:div w:id="2061397369">
              <w:marLeft w:val="0"/>
              <w:marRight w:val="0"/>
              <w:marTop w:val="120"/>
              <w:marBottom w:val="0"/>
              <w:divBdr>
                <w:top w:val="none" w:sz="0" w:space="0" w:color="auto"/>
                <w:left w:val="none" w:sz="0" w:space="0" w:color="auto"/>
                <w:bottom w:val="none" w:sz="0" w:space="0" w:color="auto"/>
                <w:right w:val="none" w:sz="0" w:space="0" w:color="auto"/>
              </w:divBdr>
            </w:div>
          </w:divsChild>
        </w:div>
        <w:div w:id="1415053901">
          <w:marLeft w:val="60"/>
          <w:marRight w:val="60"/>
          <w:marTop w:val="100"/>
          <w:marBottom w:val="100"/>
          <w:divBdr>
            <w:top w:val="none" w:sz="0" w:space="0" w:color="auto"/>
            <w:left w:val="none" w:sz="0" w:space="0" w:color="auto"/>
            <w:bottom w:val="none" w:sz="0" w:space="0" w:color="auto"/>
            <w:right w:val="none" w:sz="0" w:space="0" w:color="auto"/>
          </w:divBdr>
        </w:div>
        <w:div w:id="1086808541">
          <w:marLeft w:val="60"/>
          <w:marRight w:val="60"/>
          <w:marTop w:val="100"/>
          <w:marBottom w:val="100"/>
          <w:divBdr>
            <w:top w:val="none" w:sz="0" w:space="0" w:color="auto"/>
            <w:left w:val="none" w:sz="0" w:space="0" w:color="auto"/>
            <w:bottom w:val="none" w:sz="0" w:space="0" w:color="auto"/>
            <w:right w:val="none" w:sz="0" w:space="0" w:color="auto"/>
          </w:divBdr>
          <w:divsChild>
            <w:div w:id="1318261940">
              <w:marLeft w:val="0"/>
              <w:marRight w:val="0"/>
              <w:marTop w:val="120"/>
              <w:marBottom w:val="0"/>
              <w:divBdr>
                <w:top w:val="none" w:sz="0" w:space="0" w:color="auto"/>
                <w:left w:val="none" w:sz="0" w:space="0" w:color="auto"/>
                <w:bottom w:val="none" w:sz="0" w:space="0" w:color="auto"/>
                <w:right w:val="none" w:sz="0" w:space="0" w:color="auto"/>
              </w:divBdr>
            </w:div>
          </w:divsChild>
        </w:div>
        <w:div w:id="210846762">
          <w:marLeft w:val="60"/>
          <w:marRight w:val="60"/>
          <w:marTop w:val="100"/>
          <w:marBottom w:val="100"/>
          <w:divBdr>
            <w:top w:val="none" w:sz="0" w:space="0" w:color="auto"/>
            <w:left w:val="none" w:sz="0" w:space="0" w:color="auto"/>
            <w:bottom w:val="none" w:sz="0" w:space="0" w:color="auto"/>
            <w:right w:val="none" w:sz="0" w:space="0" w:color="auto"/>
          </w:divBdr>
        </w:div>
        <w:div w:id="189998029">
          <w:marLeft w:val="60"/>
          <w:marRight w:val="60"/>
          <w:marTop w:val="100"/>
          <w:marBottom w:val="100"/>
          <w:divBdr>
            <w:top w:val="none" w:sz="0" w:space="0" w:color="auto"/>
            <w:left w:val="none" w:sz="0" w:space="0" w:color="auto"/>
            <w:bottom w:val="none" w:sz="0" w:space="0" w:color="auto"/>
            <w:right w:val="none" w:sz="0" w:space="0" w:color="auto"/>
          </w:divBdr>
          <w:divsChild>
            <w:div w:id="534074524">
              <w:marLeft w:val="0"/>
              <w:marRight w:val="0"/>
              <w:marTop w:val="120"/>
              <w:marBottom w:val="0"/>
              <w:divBdr>
                <w:top w:val="none" w:sz="0" w:space="0" w:color="auto"/>
                <w:left w:val="none" w:sz="0" w:space="0" w:color="auto"/>
                <w:bottom w:val="none" w:sz="0" w:space="0" w:color="auto"/>
                <w:right w:val="none" w:sz="0" w:space="0" w:color="auto"/>
              </w:divBdr>
            </w:div>
          </w:divsChild>
        </w:div>
        <w:div w:id="18941286">
          <w:marLeft w:val="60"/>
          <w:marRight w:val="60"/>
          <w:marTop w:val="100"/>
          <w:marBottom w:val="100"/>
          <w:divBdr>
            <w:top w:val="none" w:sz="0" w:space="0" w:color="auto"/>
            <w:left w:val="none" w:sz="0" w:space="0" w:color="auto"/>
            <w:bottom w:val="none" w:sz="0" w:space="0" w:color="auto"/>
            <w:right w:val="none" w:sz="0" w:space="0" w:color="auto"/>
          </w:divBdr>
        </w:div>
        <w:div w:id="750739484">
          <w:marLeft w:val="60"/>
          <w:marRight w:val="60"/>
          <w:marTop w:val="100"/>
          <w:marBottom w:val="100"/>
          <w:divBdr>
            <w:top w:val="none" w:sz="0" w:space="0" w:color="auto"/>
            <w:left w:val="none" w:sz="0" w:space="0" w:color="auto"/>
            <w:bottom w:val="none" w:sz="0" w:space="0" w:color="auto"/>
            <w:right w:val="none" w:sz="0" w:space="0" w:color="auto"/>
          </w:divBdr>
          <w:divsChild>
            <w:div w:id="666136121">
              <w:marLeft w:val="0"/>
              <w:marRight w:val="0"/>
              <w:marTop w:val="120"/>
              <w:marBottom w:val="0"/>
              <w:divBdr>
                <w:top w:val="none" w:sz="0" w:space="0" w:color="auto"/>
                <w:left w:val="none" w:sz="0" w:space="0" w:color="auto"/>
                <w:bottom w:val="none" w:sz="0" w:space="0" w:color="auto"/>
                <w:right w:val="none" w:sz="0" w:space="0" w:color="auto"/>
              </w:divBdr>
            </w:div>
          </w:divsChild>
        </w:div>
        <w:div w:id="724764240">
          <w:marLeft w:val="60"/>
          <w:marRight w:val="60"/>
          <w:marTop w:val="100"/>
          <w:marBottom w:val="100"/>
          <w:divBdr>
            <w:top w:val="none" w:sz="0" w:space="0" w:color="auto"/>
            <w:left w:val="none" w:sz="0" w:space="0" w:color="auto"/>
            <w:bottom w:val="none" w:sz="0" w:space="0" w:color="auto"/>
            <w:right w:val="none" w:sz="0" w:space="0" w:color="auto"/>
          </w:divBdr>
        </w:div>
        <w:div w:id="1520855554">
          <w:marLeft w:val="60"/>
          <w:marRight w:val="60"/>
          <w:marTop w:val="100"/>
          <w:marBottom w:val="100"/>
          <w:divBdr>
            <w:top w:val="none" w:sz="0" w:space="0" w:color="auto"/>
            <w:left w:val="none" w:sz="0" w:space="0" w:color="auto"/>
            <w:bottom w:val="none" w:sz="0" w:space="0" w:color="auto"/>
            <w:right w:val="none" w:sz="0" w:space="0" w:color="auto"/>
          </w:divBdr>
          <w:divsChild>
            <w:div w:id="1025523055">
              <w:marLeft w:val="0"/>
              <w:marRight w:val="0"/>
              <w:marTop w:val="120"/>
              <w:marBottom w:val="0"/>
              <w:divBdr>
                <w:top w:val="none" w:sz="0" w:space="0" w:color="auto"/>
                <w:left w:val="none" w:sz="0" w:space="0" w:color="auto"/>
                <w:bottom w:val="none" w:sz="0" w:space="0" w:color="auto"/>
                <w:right w:val="none" w:sz="0" w:space="0" w:color="auto"/>
              </w:divBdr>
            </w:div>
          </w:divsChild>
        </w:div>
        <w:div w:id="75710271">
          <w:marLeft w:val="60"/>
          <w:marRight w:val="60"/>
          <w:marTop w:val="100"/>
          <w:marBottom w:val="100"/>
          <w:divBdr>
            <w:top w:val="none" w:sz="0" w:space="0" w:color="auto"/>
            <w:left w:val="none" w:sz="0" w:space="0" w:color="auto"/>
            <w:bottom w:val="none" w:sz="0" w:space="0" w:color="auto"/>
            <w:right w:val="none" w:sz="0" w:space="0" w:color="auto"/>
          </w:divBdr>
        </w:div>
        <w:div w:id="1318146485">
          <w:marLeft w:val="60"/>
          <w:marRight w:val="60"/>
          <w:marTop w:val="100"/>
          <w:marBottom w:val="100"/>
          <w:divBdr>
            <w:top w:val="none" w:sz="0" w:space="0" w:color="auto"/>
            <w:left w:val="none" w:sz="0" w:space="0" w:color="auto"/>
            <w:bottom w:val="none" w:sz="0" w:space="0" w:color="auto"/>
            <w:right w:val="none" w:sz="0" w:space="0" w:color="auto"/>
          </w:divBdr>
          <w:divsChild>
            <w:div w:id="2098480558">
              <w:marLeft w:val="0"/>
              <w:marRight w:val="0"/>
              <w:marTop w:val="120"/>
              <w:marBottom w:val="0"/>
              <w:divBdr>
                <w:top w:val="none" w:sz="0" w:space="0" w:color="auto"/>
                <w:left w:val="none" w:sz="0" w:space="0" w:color="auto"/>
                <w:bottom w:val="none" w:sz="0" w:space="0" w:color="auto"/>
                <w:right w:val="none" w:sz="0" w:space="0" w:color="auto"/>
              </w:divBdr>
            </w:div>
          </w:divsChild>
        </w:div>
        <w:div w:id="638461727">
          <w:marLeft w:val="60"/>
          <w:marRight w:val="60"/>
          <w:marTop w:val="100"/>
          <w:marBottom w:val="100"/>
          <w:divBdr>
            <w:top w:val="none" w:sz="0" w:space="0" w:color="auto"/>
            <w:left w:val="none" w:sz="0" w:space="0" w:color="auto"/>
            <w:bottom w:val="none" w:sz="0" w:space="0" w:color="auto"/>
            <w:right w:val="none" w:sz="0" w:space="0" w:color="auto"/>
          </w:divBdr>
        </w:div>
        <w:div w:id="1536231260">
          <w:marLeft w:val="60"/>
          <w:marRight w:val="60"/>
          <w:marTop w:val="100"/>
          <w:marBottom w:val="100"/>
          <w:divBdr>
            <w:top w:val="none" w:sz="0" w:space="0" w:color="auto"/>
            <w:left w:val="none" w:sz="0" w:space="0" w:color="auto"/>
            <w:bottom w:val="none" w:sz="0" w:space="0" w:color="auto"/>
            <w:right w:val="none" w:sz="0" w:space="0" w:color="auto"/>
          </w:divBdr>
          <w:divsChild>
            <w:div w:id="1443106359">
              <w:marLeft w:val="0"/>
              <w:marRight w:val="0"/>
              <w:marTop w:val="120"/>
              <w:marBottom w:val="0"/>
              <w:divBdr>
                <w:top w:val="none" w:sz="0" w:space="0" w:color="auto"/>
                <w:left w:val="none" w:sz="0" w:space="0" w:color="auto"/>
                <w:bottom w:val="none" w:sz="0" w:space="0" w:color="auto"/>
                <w:right w:val="none" w:sz="0" w:space="0" w:color="auto"/>
              </w:divBdr>
            </w:div>
          </w:divsChild>
        </w:div>
        <w:div w:id="1509369067">
          <w:marLeft w:val="60"/>
          <w:marRight w:val="60"/>
          <w:marTop w:val="100"/>
          <w:marBottom w:val="100"/>
          <w:divBdr>
            <w:top w:val="none" w:sz="0" w:space="0" w:color="auto"/>
            <w:left w:val="none" w:sz="0" w:space="0" w:color="auto"/>
            <w:bottom w:val="none" w:sz="0" w:space="0" w:color="auto"/>
            <w:right w:val="none" w:sz="0" w:space="0" w:color="auto"/>
          </w:divBdr>
        </w:div>
        <w:div w:id="954749584">
          <w:marLeft w:val="60"/>
          <w:marRight w:val="60"/>
          <w:marTop w:val="100"/>
          <w:marBottom w:val="100"/>
          <w:divBdr>
            <w:top w:val="none" w:sz="0" w:space="0" w:color="auto"/>
            <w:left w:val="none" w:sz="0" w:space="0" w:color="auto"/>
            <w:bottom w:val="none" w:sz="0" w:space="0" w:color="auto"/>
            <w:right w:val="none" w:sz="0" w:space="0" w:color="auto"/>
          </w:divBdr>
          <w:divsChild>
            <w:div w:id="1867862757">
              <w:marLeft w:val="0"/>
              <w:marRight w:val="0"/>
              <w:marTop w:val="120"/>
              <w:marBottom w:val="0"/>
              <w:divBdr>
                <w:top w:val="none" w:sz="0" w:space="0" w:color="auto"/>
                <w:left w:val="none" w:sz="0" w:space="0" w:color="auto"/>
                <w:bottom w:val="none" w:sz="0" w:space="0" w:color="auto"/>
                <w:right w:val="none" w:sz="0" w:space="0" w:color="auto"/>
              </w:divBdr>
            </w:div>
          </w:divsChild>
        </w:div>
        <w:div w:id="55251192">
          <w:marLeft w:val="60"/>
          <w:marRight w:val="60"/>
          <w:marTop w:val="100"/>
          <w:marBottom w:val="100"/>
          <w:divBdr>
            <w:top w:val="none" w:sz="0" w:space="0" w:color="auto"/>
            <w:left w:val="none" w:sz="0" w:space="0" w:color="auto"/>
            <w:bottom w:val="none" w:sz="0" w:space="0" w:color="auto"/>
            <w:right w:val="none" w:sz="0" w:space="0" w:color="auto"/>
          </w:divBdr>
        </w:div>
        <w:div w:id="1939867311">
          <w:marLeft w:val="60"/>
          <w:marRight w:val="60"/>
          <w:marTop w:val="100"/>
          <w:marBottom w:val="100"/>
          <w:divBdr>
            <w:top w:val="none" w:sz="0" w:space="0" w:color="auto"/>
            <w:left w:val="none" w:sz="0" w:space="0" w:color="auto"/>
            <w:bottom w:val="none" w:sz="0" w:space="0" w:color="auto"/>
            <w:right w:val="none" w:sz="0" w:space="0" w:color="auto"/>
          </w:divBdr>
          <w:divsChild>
            <w:div w:id="2095390355">
              <w:marLeft w:val="0"/>
              <w:marRight w:val="0"/>
              <w:marTop w:val="120"/>
              <w:marBottom w:val="0"/>
              <w:divBdr>
                <w:top w:val="none" w:sz="0" w:space="0" w:color="auto"/>
                <w:left w:val="none" w:sz="0" w:space="0" w:color="auto"/>
                <w:bottom w:val="none" w:sz="0" w:space="0" w:color="auto"/>
                <w:right w:val="none" w:sz="0" w:space="0" w:color="auto"/>
              </w:divBdr>
            </w:div>
          </w:divsChild>
        </w:div>
        <w:div w:id="16659988">
          <w:marLeft w:val="60"/>
          <w:marRight w:val="60"/>
          <w:marTop w:val="100"/>
          <w:marBottom w:val="100"/>
          <w:divBdr>
            <w:top w:val="none" w:sz="0" w:space="0" w:color="auto"/>
            <w:left w:val="none" w:sz="0" w:space="0" w:color="auto"/>
            <w:bottom w:val="none" w:sz="0" w:space="0" w:color="auto"/>
            <w:right w:val="none" w:sz="0" w:space="0" w:color="auto"/>
          </w:divBdr>
        </w:div>
        <w:div w:id="1596135017">
          <w:marLeft w:val="60"/>
          <w:marRight w:val="60"/>
          <w:marTop w:val="100"/>
          <w:marBottom w:val="100"/>
          <w:divBdr>
            <w:top w:val="none" w:sz="0" w:space="0" w:color="auto"/>
            <w:left w:val="none" w:sz="0" w:space="0" w:color="auto"/>
            <w:bottom w:val="none" w:sz="0" w:space="0" w:color="auto"/>
            <w:right w:val="none" w:sz="0" w:space="0" w:color="auto"/>
          </w:divBdr>
          <w:divsChild>
            <w:div w:id="684215420">
              <w:marLeft w:val="0"/>
              <w:marRight w:val="0"/>
              <w:marTop w:val="120"/>
              <w:marBottom w:val="0"/>
              <w:divBdr>
                <w:top w:val="none" w:sz="0" w:space="0" w:color="auto"/>
                <w:left w:val="none" w:sz="0" w:space="0" w:color="auto"/>
                <w:bottom w:val="none" w:sz="0" w:space="0" w:color="auto"/>
                <w:right w:val="none" w:sz="0" w:space="0" w:color="auto"/>
              </w:divBdr>
            </w:div>
          </w:divsChild>
        </w:div>
        <w:div w:id="1038821230">
          <w:marLeft w:val="60"/>
          <w:marRight w:val="60"/>
          <w:marTop w:val="100"/>
          <w:marBottom w:val="100"/>
          <w:divBdr>
            <w:top w:val="none" w:sz="0" w:space="0" w:color="auto"/>
            <w:left w:val="none" w:sz="0" w:space="0" w:color="auto"/>
            <w:bottom w:val="none" w:sz="0" w:space="0" w:color="auto"/>
            <w:right w:val="none" w:sz="0" w:space="0" w:color="auto"/>
          </w:divBdr>
        </w:div>
        <w:div w:id="865555074">
          <w:marLeft w:val="60"/>
          <w:marRight w:val="60"/>
          <w:marTop w:val="100"/>
          <w:marBottom w:val="100"/>
          <w:divBdr>
            <w:top w:val="none" w:sz="0" w:space="0" w:color="auto"/>
            <w:left w:val="none" w:sz="0" w:space="0" w:color="auto"/>
            <w:bottom w:val="none" w:sz="0" w:space="0" w:color="auto"/>
            <w:right w:val="none" w:sz="0" w:space="0" w:color="auto"/>
          </w:divBdr>
          <w:divsChild>
            <w:div w:id="762535630">
              <w:marLeft w:val="0"/>
              <w:marRight w:val="0"/>
              <w:marTop w:val="120"/>
              <w:marBottom w:val="0"/>
              <w:divBdr>
                <w:top w:val="none" w:sz="0" w:space="0" w:color="auto"/>
                <w:left w:val="none" w:sz="0" w:space="0" w:color="auto"/>
                <w:bottom w:val="none" w:sz="0" w:space="0" w:color="auto"/>
                <w:right w:val="none" w:sz="0" w:space="0" w:color="auto"/>
              </w:divBdr>
            </w:div>
          </w:divsChild>
        </w:div>
        <w:div w:id="1689597601">
          <w:marLeft w:val="60"/>
          <w:marRight w:val="60"/>
          <w:marTop w:val="100"/>
          <w:marBottom w:val="100"/>
          <w:divBdr>
            <w:top w:val="none" w:sz="0" w:space="0" w:color="auto"/>
            <w:left w:val="none" w:sz="0" w:space="0" w:color="auto"/>
            <w:bottom w:val="none" w:sz="0" w:space="0" w:color="auto"/>
            <w:right w:val="none" w:sz="0" w:space="0" w:color="auto"/>
          </w:divBdr>
        </w:div>
        <w:div w:id="747463147">
          <w:marLeft w:val="60"/>
          <w:marRight w:val="60"/>
          <w:marTop w:val="100"/>
          <w:marBottom w:val="100"/>
          <w:divBdr>
            <w:top w:val="none" w:sz="0" w:space="0" w:color="auto"/>
            <w:left w:val="none" w:sz="0" w:space="0" w:color="auto"/>
            <w:bottom w:val="none" w:sz="0" w:space="0" w:color="auto"/>
            <w:right w:val="none" w:sz="0" w:space="0" w:color="auto"/>
          </w:divBdr>
          <w:divsChild>
            <w:div w:id="1770811257">
              <w:marLeft w:val="0"/>
              <w:marRight w:val="0"/>
              <w:marTop w:val="120"/>
              <w:marBottom w:val="0"/>
              <w:divBdr>
                <w:top w:val="none" w:sz="0" w:space="0" w:color="auto"/>
                <w:left w:val="none" w:sz="0" w:space="0" w:color="auto"/>
                <w:bottom w:val="none" w:sz="0" w:space="0" w:color="auto"/>
                <w:right w:val="none" w:sz="0" w:space="0" w:color="auto"/>
              </w:divBdr>
            </w:div>
          </w:divsChild>
        </w:div>
        <w:div w:id="430203640">
          <w:marLeft w:val="60"/>
          <w:marRight w:val="60"/>
          <w:marTop w:val="100"/>
          <w:marBottom w:val="100"/>
          <w:divBdr>
            <w:top w:val="none" w:sz="0" w:space="0" w:color="auto"/>
            <w:left w:val="none" w:sz="0" w:space="0" w:color="auto"/>
            <w:bottom w:val="none" w:sz="0" w:space="0" w:color="auto"/>
            <w:right w:val="none" w:sz="0" w:space="0" w:color="auto"/>
          </w:divBdr>
        </w:div>
        <w:div w:id="1203441588">
          <w:marLeft w:val="60"/>
          <w:marRight w:val="60"/>
          <w:marTop w:val="100"/>
          <w:marBottom w:val="100"/>
          <w:divBdr>
            <w:top w:val="none" w:sz="0" w:space="0" w:color="auto"/>
            <w:left w:val="none" w:sz="0" w:space="0" w:color="auto"/>
            <w:bottom w:val="none" w:sz="0" w:space="0" w:color="auto"/>
            <w:right w:val="none" w:sz="0" w:space="0" w:color="auto"/>
          </w:divBdr>
          <w:divsChild>
            <w:div w:id="1676105185">
              <w:marLeft w:val="0"/>
              <w:marRight w:val="0"/>
              <w:marTop w:val="120"/>
              <w:marBottom w:val="0"/>
              <w:divBdr>
                <w:top w:val="none" w:sz="0" w:space="0" w:color="auto"/>
                <w:left w:val="none" w:sz="0" w:space="0" w:color="auto"/>
                <w:bottom w:val="none" w:sz="0" w:space="0" w:color="auto"/>
                <w:right w:val="none" w:sz="0" w:space="0" w:color="auto"/>
              </w:divBdr>
            </w:div>
          </w:divsChild>
        </w:div>
        <w:div w:id="1902062516">
          <w:marLeft w:val="60"/>
          <w:marRight w:val="60"/>
          <w:marTop w:val="100"/>
          <w:marBottom w:val="100"/>
          <w:divBdr>
            <w:top w:val="none" w:sz="0" w:space="0" w:color="auto"/>
            <w:left w:val="none" w:sz="0" w:space="0" w:color="auto"/>
            <w:bottom w:val="none" w:sz="0" w:space="0" w:color="auto"/>
            <w:right w:val="none" w:sz="0" w:space="0" w:color="auto"/>
          </w:divBdr>
        </w:div>
        <w:div w:id="1055279987">
          <w:marLeft w:val="60"/>
          <w:marRight w:val="60"/>
          <w:marTop w:val="100"/>
          <w:marBottom w:val="100"/>
          <w:divBdr>
            <w:top w:val="none" w:sz="0" w:space="0" w:color="auto"/>
            <w:left w:val="none" w:sz="0" w:space="0" w:color="auto"/>
            <w:bottom w:val="none" w:sz="0" w:space="0" w:color="auto"/>
            <w:right w:val="none" w:sz="0" w:space="0" w:color="auto"/>
          </w:divBdr>
          <w:divsChild>
            <w:div w:id="644702233">
              <w:marLeft w:val="0"/>
              <w:marRight w:val="0"/>
              <w:marTop w:val="120"/>
              <w:marBottom w:val="0"/>
              <w:divBdr>
                <w:top w:val="none" w:sz="0" w:space="0" w:color="auto"/>
                <w:left w:val="none" w:sz="0" w:space="0" w:color="auto"/>
                <w:bottom w:val="none" w:sz="0" w:space="0" w:color="auto"/>
                <w:right w:val="none" w:sz="0" w:space="0" w:color="auto"/>
              </w:divBdr>
            </w:div>
          </w:divsChild>
        </w:div>
        <w:div w:id="598564342">
          <w:marLeft w:val="60"/>
          <w:marRight w:val="60"/>
          <w:marTop w:val="100"/>
          <w:marBottom w:val="100"/>
          <w:divBdr>
            <w:top w:val="none" w:sz="0" w:space="0" w:color="auto"/>
            <w:left w:val="none" w:sz="0" w:space="0" w:color="auto"/>
            <w:bottom w:val="none" w:sz="0" w:space="0" w:color="auto"/>
            <w:right w:val="none" w:sz="0" w:space="0" w:color="auto"/>
          </w:divBdr>
        </w:div>
        <w:div w:id="727723464">
          <w:marLeft w:val="60"/>
          <w:marRight w:val="60"/>
          <w:marTop w:val="100"/>
          <w:marBottom w:val="100"/>
          <w:divBdr>
            <w:top w:val="none" w:sz="0" w:space="0" w:color="auto"/>
            <w:left w:val="none" w:sz="0" w:space="0" w:color="auto"/>
            <w:bottom w:val="none" w:sz="0" w:space="0" w:color="auto"/>
            <w:right w:val="none" w:sz="0" w:space="0" w:color="auto"/>
          </w:divBdr>
          <w:divsChild>
            <w:div w:id="1137340825">
              <w:marLeft w:val="0"/>
              <w:marRight w:val="0"/>
              <w:marTop w:val="120"/>
              <w:marBottom w:val="0"/>
              <w:divBdr>
                <w:top w:val="none" w:sz="0" w:space="0" w:color="auto"/>
                <w:left w:val="none" w:sz="0" w:space="0" w:color="auto"/>
                <w:bottom w:val="none" w:sz="0" w:space="0" w:color="auto"/>
                <w:right w:val="none" w:sz="0" w:space="0" w:color="auto"/>
              </w:divBdr>
            </w:div>
          </w:divsChild>
        </w:div>
        <w:div w:id="1801148107">
          <w:marLeft w:val="60"/>
          <w:marRight w:val="60"/>
          <w:marTop w:val="100"/>
          <w:marBottom w:val="100"/>
          <w:divBdr>
            <w:top w:val="none" w:sz="0" w:space="0" w:color="auto"/>
            <w:left w:val="none" w:sz="0" w:space="0" w:color="auto"/>
            <w:bottom w:val="none" w:sz="0" w:space="0" w:color="auto"/>
            <w:right w:val="none" w:sz="0" w:space="0" w:color="auto"/>
          </w:divBdr>
        </w:div>
        <w:div w:id="1364945298">
          <w:marLeft w:val="60"/>
          <w:marRight w:val="60"/>
          <w:marTop w:val="100"/>
          <w:marBottom w:val="100"/>
          <w:divBdr>
            <w:top w:val="none" w:sz="0" w:space="0" w:color="auto"/>
            <w:left w:val="none" w:sz="0" w:space="0" w:color="auto"/>
            <w:bottom w:val="none" w:sz="0" w:space="0" w:color="auto"/>
            <w:right w:val="none" w:sz="0" w:space="0" w:color="auto"/>
          </w:divBdr>
          <w:divsChild>
            <w:div w:id="1371034822">
              <w:marLeft w:val="0"/>
              <w:marRight w:val="0"/>
              <w:marTop w:val="120"/>
              <w:marBottom w:val="0"/>
              <w:divBdr>
                <w:top w:val="none" w:sz="0" w:space="0" w:color="auto"/>
                <w:left w:val="none" w:sz="0" w:space="0" w:color="auto"/>
                <w:bottom w:val="none" w:sz="0" w:space="0" w:color="auto"/>
                <w:right w:val="none" w:sz="0" w:space="0" w:color="auto"/>
              </w:divBdr>
            </w:div>
          </w:divsChild>
        </w:div>
        <w:div w:id="862942265">
          <w:marLeft w:val="60"/>
          <w:marRight w:val="60"/>
          <w:marTop w:val="100"/>
          <w:marBottom w:val="100"/>
          <w:divBdr>
            <w:top w:val="none" w:sz="0" w:space="0" w:color="auto"/>
            <w:left w:val="none" w:sz="0" w:space="0" w:color="auto"/>
            <w:bottom w:val="none" w:sz="0" w:space="0" w:color="auto"/>
            <w:right w:val="none" w:sz="0" w:space="0" w:color="auto"/>
          </w:divBdr>
        </w:div>
        <w:div w:id="2105957190">
          <w:marLeft w:val="60"/>
          <w:marRight w:val="60"/>
          <w:marTop w:val="100"/>
          <w:marBottom w:val="100"/>
          <w:divBdr>
            <w:top w:val="none" w:sz="0" w:space="0" w:color="auto"/>
            <w:left w:val="none" w:sz="0" w:space="0" w:color="auto"/>
            <w:bottom w:val="none" w:sz="0" w:space="0" w:color="auto"/>
            <w:right w:val="none" w:sz="0" w:space="0" w:color="auto"/>
          </w:divBdr>
          <w:divsChild>
            <w:div w:id="1518078253">
              <w:marLeft w:val="0"/>
              <w:marRight w:val="0"/>
              <w:marTop w:val="120"/>
              <w:marBottom w:val="0"/>
              <w:divBdr>
                <w:top w:val="none" w:sz="0" w:space="0" w:color="auto"/>
                <w:left w:val="none" w:sz="0" w:space="0" w:color="auto"/>
                <w:bottom w:val="none" w:sz="0" w:space="0" w:color="auto"/>
                <w:right w:val="none" w:sz="0" w:space="0" w:color="auto"/>
              </w:divBdr>
            </w:div>
          </w:divsChild>
        </w:div>
        <w:div w:id="482551509">
          <w:marLeft w:val="60"/>
          <w:marRight w:val="60"/>
          <w:marTop w:val="100"/>
          <w:marBottom w:val="100"/>
          <w:divBdr>
            <w:top w:val="none" w:sz="0" w:space="0" w:color="auto"/>
            <w:left w:val="none" w:sz="0" w:space="0" w:color="auto"/>
            <w:bottom w:val="none" w:sz="0" w:space="0" w:color="auto"/>
            <w:right w:val="none" w:sz="0" w:space="0" w:color="auto"/>
          </w:divBdr>
        </w:div>
        <w:div w:id="263223020">
          <w:marLeft w:val="60"/>
          <w:marRight w:val="60"/>
          <w:marTop w:val="100"/>
          <w:marBottom w:val="100"/>
          <w:divBdr>
            <w:top w:val="none" w:sz="0" w:space="0" w:color="auto"/>
            <w:left w:val="none" w:sz="0" w:space="0" w:color="auto"/>
            <w:bottom w:val="none" w:sz="0" w:space="0" w:color="auto"/>
            <w:right w:val="none" w:sz="0" w:space="0" w:color="auto"/>
          </w:divBdr>
          <w:divsChild>
            <w:div w:id="1250427975">
              <w:marLeft w:val="0"/>
              <w:marRight w:val="0"/>
              <w:marTop w:val="120"/>
              <w:marBottom w:val="0"/>
              <w:divBdr>
                <w:top w:val="none" w:sz="0" w:space="0" w:color="auto"/>
                <w:left w:val="none" w:sz="0" w:space="0" w:color="auto"/>
                <w:bottom w:val="none" w:sz="0" w:space="0" w:color="auto"/>
                <w:right w:val="none" w:sz="0" w:space="0" w:color="auto"/>
              </w:divBdr>
            </w:div>
          </w:divsChild>
        </w:div>
        <w:div w:id="1725447619">
          <w:marLeft w:val="60"/>
          <w:marRight w:val="60"/>
          <w:marTop w:val="100"/>
          <w:marBottom w:val="100"/>
          <w:divBdr>
            <w:top w:val="none" w:sz="0" w:space="0" w:color="auto"/>
            <w:left w:val="none" w:sz="0" w:space="0" w:color="auto"/>
            <w:bottom w:val="none" w:sz="0" w:space="0" w:color="auto"/>
            <w:right w:val="none" w:sz="0" w:space="0" w:color="auto"/>
          </w:divBdr>
        </w:div>
        <w:div w:id="334697164">
          <w:marLeft w:val="60"/>
          <w:marRight w:val="60"/>
          <w:marTop w:val="100"/>
          <w:marBottom w:val="100"/>
          <w:divBdr>
            <w:top w:val="none" w:sz="0" w:space="0" w:color="auto"/>
            <w:left w:val="none" w:sz="0" w:space="0" w:color="auto"/>
            <w:bottom w:val="none" w:sz="0" w:space="0" w:color="auto"/>
            <w:right w:val="none" w:sz="0" w:space="0" w:color="auto"/>
          </w:divBdr>
          <w:divsChild>
            <w:div w:id="1841700403">
              <w:marLeft w:val="0"/>
              <w:marRight w:val="0"/>
              <w:marTop w:val="120"/>
              <w:marBottom w:val="0"/>
              <w:divBdr>
                <w:top w:val="none" w:sz="0" w:space="0" w:color="auto"/>
                <w:left w:val="none" w:sz="0" w:space="0" w:color="auto"/>
                <w:bottom w:val="none" w:sz="0" w:space="0" w:color="auto"/>
                <w:right w:val="none" w:sz="0" w:space="0" w:color="auto"/>
              </w:divBdr>
            </w:div>
          </w:divsChild>
        </w:div>
        <w:div w:id="956914495">
          <w:marLeft w:val="60"/>
          <w:marRight w:val="60"/>
          <w:marTop w:val="100"/>
          <w:marBottom w:val="100"/>
          <w:divBdr>
            <w:top w:val="none" w:sz="0" w:space="0" w:color="auto"/>
            <w:left w:val="none" w:sz="0" w:space="0" w:color="auto"/>
            <w:bottom w:val="none" w:sz="0" w:space="0" w:color="auto"/>
            <w:right w:val="none" w:sz="0" w:space="0" w:color="auto"/>
          </w:divBdr>
        </w:div>
        <w:div w:id="1507666948">
          <w:marLeft w:val="60"/>
          <w:marRight w:val="60"/>
          <w:marTop w:val="100"/>
          <w:marBottom w:val="100"/>
          <w:divBdr>
            <w:top w:val="none" w:sz="0" w:space="0" w:color="auto"/>
            <w:left w:val="none" w:sz="0" w:space="0" w:color="auto"/>
            <w:bottom w:val="none" w:sz="0" w:space="0" w:color="auto"/>
            <w:right w:val="none" w:sz="0" w:space="0" w:color="auto"/>
          </w:divBdr>
          <w:divsChild>
            <w:div w:id="702174780">
              <w:marLeft w:val="0"/>
              <w:marRight w:val="0"/>
              <w:marTop w:val="120"/>
              <w:marBottom w:val="0"/>
              <w:divBdr>
                <w:top w:val="none" w:sz="0" w:space="0" w:color="auto"/>
                <w:left w:val="none" w:sz="0" w:space="0" w:color="auto"/>
                <w:bottom w:val="none" w:sz="0" w:space="0" w:color="auto"/>
                <w:right w:val="none" w:sz="0" w:space="0" w:color="auto"/>
              </w:divBdr>
            </w:div>
          </w:divsChild>
        </w:div>
        <w:div w:id="690953362">
          <w:marLeft w:val="60"/>
          <w:marRight w:val="60"/>
          <w:marTop w:val="100"/>
          <w:marBottom w:val="100"/>
          <w:divBdr>
            <w:top w:val="none" w:sz="0" w:space="0" w:color="auto"/>
            <w:left w:val="none" w:sz="0" w:space="0" w:color="auto"/>
            <w:bottom w:val="none" w:sz="0" w:space="0" w:color="auto"/>
            <w:right w:val="none" w:sz="0" w:space="0" w:color="auto"/>
          </w:divBdr>
        </w:div>
        <w:div w:id="2106221535">
          <w:marLeft w:val="60"/>
          <w:marRight w:val="60"/>
          <w:marTop w:val="100"/>
          <w:marBottom w:val="100"/>
          <w:divBdr>
            <w:top w:val="none" w:sz="0" w:space="0" w:color="auto"/>
            <w:left w:val="none" w:sz="0" w:space="0" w:color="auto"/>
            <w:bottom w:val="none" w:sz="0" w:space="0" w:color="auto"/>
            <w:right w:val="none" w:sz="0" w:space="0" w:color="auto"/>
          </w:divBdr>
          <w:divsChild>
            <w:div w:id="732579895">
              <w:marLeft w:val="0"/>
              <w:marRight w:val="0"/>
              <w:marTop w:val="120"/>
              <w:marBottom w:val="0"/>
              <w:divBdr>
                <w:top w:val="none" w:sz="0" w:space="0" w:color="auto"/>
                <w:left w:val="none" w:sz="0" w:space="0" w:color="auto"/>
                <w:bottom w:val="none" w:sz="0" w:space="0" w:color="auto"/>
                <w:right w:val="none" w:sz="0" w:space="0" w:color="auto"/>
              </w:divBdr>
            </w:div>
          </w:divsChild>
        </w:div>
        <w:div w:id="380058024">
          <w:marLeft w:val="60"/>
          <w:marRight w:val="60"/>
          <w:marTop w:val="100"/>
          <w:marBottom w:val="100"/>
          <w:divBdr>
            <w:top w:val="none" w:sz="0" w:space="0" w:color="auto"/>
            <w:left w:val="none" w:sz="0" w:space="0" w:color="auto"/>
            <w:bottom w:val="none" w:sz="0" w:space="0" w:color="auto"/>
            <w:right w:val="none" w:sz="0" w:space="0" w:color="auto"/>
          </w:divBdr>
        </w:div>
        <w:div w:id="1096243173">
          <w:marLeft w:val="60"/>
          <w:marRight w:val="60"/>
          <w:marTop w:val="100"/>
          <w:marBottom w:val="100"/>
          <w:divBdr>
            <w:top w:val="none" w:sz="0" w:space="0" w:color="auto"/>
            <w:left w:val="none" w:sz="0" w:space="0" w:color="auto"/>
            <w:bottom w:val="none" w:sz="0" w:space="0" w:color="auto"/>
            <w:right w:val="none" w:sz="0" w:space="0" w:color="auto"/>
          </w:divBdr>
          <w:divsChild>
            <w:div w:id="1744913898">
              <w:marLeft w:val="0"/>
              <w:marRight w:val="0"/>
              <w:marTop w:val="120"/>
              <w:marBottom w:val="0"/>
              <w:divBdr>
                <w:top w:val="none" w:sz="0" w:space="0" w:color="auto"/>
                <w:left w:val="none" w:sz="0" w:space="0" w:color="auto"/>
                <w:bottom w:val="none" w:sz="0" w:space="0" w:color="auto"/>
                <w:right w:val="none" w:sz="0" w:space="0" w:color="auto"/>
              </w:divBdr>
            </w:div>
          </w:divsChild>
        </w:div>
        <w:div w:id="392703768">
          <w:marLeft w:val="60"/>
          <w:marRight w:val="60"/>
          <w:marTop w:val="100"/>
          <w:marBottom w:val="100"/>
          <w:divBdr>
            <w:top w:val="none" w:sz="0" w:space="0" w:color="auto"/>
            <w:left w:val="none" w:sz="0" w:space="0" w:color="auto"/>
            <w:bottom w:val="none" w:sz="0" w:space="0" w:color="auto"/>
            <w:right w:val="none" w:sz="0" w:space="0" w:color="auto"/>
          </w:divBdr>
        </w:div>
        <w:div w:id="1736708769">
          <w:marLeft w:val="60"/>
          <w:marRight w:val="60"/>
          <w:marTop w:val="100"/>
          <w:marBottom w:val="100"/>
          <w:divBdr>
            <w:top w:val="none" w:sz="0" w:space="0" w:color="auto"/>
            <w:left w:val="none" w:sz="0" w:space="0" w:color="auto"/>
            <w:bottom w:val="none" w:sz="0" w:space="0" w:color="auto"/>
            <w:right w:val="none" w:sz="0" w:space="0" w:color="auto"/>
          </w:divBdr>
          <w:divsChild>
            <w:div w:id="1256666992">
              <w:marLeft w:val="0"/>
              <w:marRight w:val="0"/>
              <w:marTop w:val="120"/>
              <w:marBottom w:val="0"/>
              <w:divBdr>
                <w:top w:val="none" w:sz="0" w:space="0" w:color="auto"/>
                <w:left w:val="none" w:sz="0" w:space="0" w:color="auto"/>
                <w:bottom w:val="none" w:sz="0" w:space="0" w:color="auto"/>
                <w:right w:val="none" w:sz="0" w:space="0" w:color="auto"/>
              </w:divBdr>
            </w:div>
          </w:divsChild>
        </w:div>
        <w:div w:id="1143424139">
          <w:marLeft w:val="60"/>
          <w:marRight w:val="60"/>
          <w:marTop w:val="100"/>
          <w:marBottom w:val="100"/>
          <w:divBdr>
            <w:top w:val="none" w:sz="0" w:space="0" w:color="auto"/>
            <w:left w:val="none" w:sz="0" w:space="0" w:color="auto"/>
            <w:bottom w:val="none" w:sz="0" w:space="0" w:color="auto"/>
            <w:right w:val="none" w:sz="0" w:space="0" w:color="auto"/>
          </w:divBdr>
        </w:div>
        <w:div w:id="264309629">
          <w:marLeft w:val="60"/>
          <w:marRight w:val="60"/>
          <w:marTop w:val="100"/>
          <w:marBottom w:val="100"/>
          <w:divBdr>
            <w:top w:val="none" w:sz="0" w:space="0" w:color="auto"/>
            <w:left w:val="none" w:sz="0" w:space="0" w:color="auto"/>
            <w:bottom w:val="none" w:sz="0" w:space="0" w:color="auto"/>
            <w:right w:val="none" w:sz="0" w:space="0" w:color="auto"/>
          </w:divBdr>
          <w:divsChild>
            <w:div w:id="932202671">
              <w:marLeft w:val="0"/>
              <w:marRight w:val="0"/>
              <w:marTop w:val="120"/>
              <w:marBottom w:val="0"/>
              <w:divBdr>
                <w:top w:val="none" w:sz="0" w:space="0" w:color="auto"/>
                <w:left w:val="none" w:sz="0" w:space="0" w:color="auto"/>
                <w:bottom w:val="none" w:sz="0" w:space="0" w:color="auto"/>
                <w:right w:val="none" w:sz="0" w:space="0" w:color="auto"/>
              </w:divBdr>
            </w:div>
          </w:divsChild>
        </w:div>
        <w:div w:id="1198469579">
          <w:marLeft w:val="60"/>
          <w:marRight w:val="60"/>
          <w:marTop w:val="100"/>
          <w:marBottom w:val="100"/>
          <w:divBdr>
            <w:top w:val="none" w:sz="0" w:space="0" w:color="auto"/>
            <w:left w:val="none" w:sz="0" w:space="0" w:color="auto"/>
            <w:bottom w:val="none" w:sz="0" w:space="0" w:color="auto"/>
            <w:right w:val="none" w:sz="0" w:space="0" w:color="auto"/>
          </w:divBdr>
        </w:div>
        <w:div w:id="877816693">
          <w:marLeft w:val="60"/>
          <w:marRight w:val="60"/>
          <w:marTop w:val="100"/>
          <w:marBottom w:val="100"/>
          <w:divBdr>
            <w:top w:val="none" w:sz="0" w:space="0" w:color="auto"/>
            <w:left w:val="none" w:sz="0" w:space="0" w:color="auto"/>
            <w:bottom w:val="none" w:sz="0" w:space="0" w:color="auto"/>
            <w:right w:val="none" w:sz="0" w:space="0" w:color="auto"/>
          </w:divBdr>
          <w:divsChild>
            <w:div w:id="1115368339">
              <w:marLeft w:val="0"/>
              <w:marRight w:val="0"/>
              <w:marTop w:val="120"/>
              <w:marBottom w:val="0"/>
              <w:divBdr>
                <w:top w:val="none" w:sz="0" w:space="0" w:color="auto"/>
                <w:left w:val="none" w:sz="0" w:space="0" w:color="auto"/>
                <w:bottom w:val="none" w:sz="0" w:space="0" w:color="auto"/>
                <w:right w:val="none" w:sz="0" w:space="0" w:color="auto"/>
              </w:divBdr>
            </w:div>
          </w:divsChild>
        </w:div>
        <w:div w:id="108281851">
          <w:marLeft w:val="60"/>
          <w:marRight w:val="60"/>
          <w:marTop w:val="100"/>
          <w:marBottom w:val="100"/>
          <w:divBdr>
            <w:top w:val="none" w:sz="0" w:space="0" w:color="auto"/>
            <w:left w:val="none" w:sz="0" w:space="0" w:color="auto"/>
            <w:bottom w:val="none" w:sz="0" w:space="0" w:color="auto"/>
            <w:right w:val="none" w:sz="0" w:space="0" w:color="auto"/>
          </w:divBdr>
        </w:div>
        <w:div w:id="195121062">
          <w:marLeft w:val="60"/>
          <w:marRight w:val="60"/>
          <w:marTop w:val="100"/>
          <w:marBottom w:val="100"/>
          <w:divBdr>
            <w:top w:val="none" w:sz="0" w:space="0" w:color="auto"/>
            <w:left w:val="none" w:sz="0" w:space="0" w:color="auto"/>
            <w:bottom w:val="none" w:sz="0" w:space="0" w:color="auto"/>
            <w:right w:val="none" w:sz="0" w:space="0" w:color="auto"/>
          </w:divBdr>
          <w:divsChild>
            <w:div w:id="543449822">
              <w:marLeft w:val="0"/>
              <w:marRight w:val="0"/>
              <w:marTop w:val="120"/>
              <w:marBottom w:val="0"/>
              <w:divBdr>
                <w:top w:val="none" w:sz="0" w:space="0" w:color="auto"/>
                <w:left w:val="none" w:sz="0" w:space="0" w:color="auto"/>
                <w:bottom w:val="none" w:sz="0" w:space="0" w:color="auto"/>
                <w:right w:val="none" w:sz="0" w:space="0" w:color="auto"/>
              </w:divBdr>
            </w:div>
          </w:divsChild>
        </w:div>
        <w:div w:id="919023612">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66CBB6-68C1-402C-84C9-8CCCE7AA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10</Pages>
  <Words>2801</Words>
  <Characters>15967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Инна</cp:lastModifiedBy>
  <cp:revision>59</cp:revision>
  <cp:lastPrinted>2020-03-19T13:03:00Z</cp:lastPrinted>
  <dcterms:created xsi:type="dcterms:W3CDTF">2020-02-06T05:33:00Z</dcterms:created>
  <dcterms:modified xsi:type="dcterms:W3CDTF">2023-10-11T08:08:00Z</dcterms:modified>
</cp:coreProperties>
</file>